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7912C" w14:textId="77777777" w:rsidR="00FB1BC6" w:rsidRPr="00EF02E1" w:rsidRDefault="00FB1BC6" w:rsidP="00FB1BC6">
      <w:pPr>
        <w:jc w:val="center"/>
        <w:rPr>
          <w:b/>
          <w:sz w:val="22"/>
          <w:szCs w:val="22"/>
        </w:rPr>
      </w:pPr>
      <w:r w:rsidRPr="00EF02E1">
        <w:rPr>
          <w:b/>
          <w:sz w:val="22"/>
          <w:szCs w:val="22"/>
        </w:rPr>
        <w:t>СИЛЛАБУС</w:t>
      </w:r>
    </w:p>
    <w:p w14:paraId="3DB90B45" w14:textId="35207F3E" w:rsidR="00FB1BC6" w:rsidRPr="00EF02E1" w:rsidRDefault="00FB1BC6" w:rsidP="00FB1BC6">
      <w:pPr>
        <w:jc w:val="center"/>
        <w:rPr>
          <w:b/>
          <w:sz w:val="22"/>
          <w:szCs w:val="22"/>
          <w:lang w:val="kk-KZ"/>
        </w:rPr>
      </w:pPr>
      <w:r w:rsidRPr="00EF02E1">
        <w:rPr>
          <w:b/>
          <w:sz w:val="22"/>
          <w:szCs w:val="22"/>
        </w:rPr>
        <w:t>202</w:t>
      </w:r>
      <w:r w:rsidR="00E94DD6" w:rsidRPr="00EF02E1">
        <w:rPr>
          <w:b/>
          <w:sz w:val="22"/>
          <w:szCs w:val="22"/>
          <w:lang w:val="kk-KZ"/>
        </w:rPr>
        <w:t>4</w:t>
      </w:r>
      <w:r w:rsidRPr="00EF02E1">
        <w:rPr>
          <w:b/>
          <w:sz w:val="22"/>
          <w:szCs w:val="22"/>
        </w:rPr>
        <w:t>-202</w:t>
      </w:r>
      <w:r w:rsidR="00E94DD6" w:rsidRPr="00EF02E1">
        <w:rPr>
          <w:b/>
          <w:sz w:val="22"/>
          <w:szCs w:val="22"/>
          <w:lang w:val="kk-KZ"/>
        </w:rPr>
        <w:t xml:space="preserve">5 </w:t>
      </w:r>
      <w:r w:rsidR="00BE7D4E" w:rsidRPr="00EF02E1">
        <w:rPr>
          <w:b/>
          <w:sz w:val="22"/>
          <w:szCs w:val="22"/>
          <w:lang w:val="kk-KZ"/>
        </w:rPr>
        <w:t>оқу жылының күзгі семестрі</w:t>
      </w:r>
    </w:p>
    <w:p w14:paraId="7EF21813" w14:textId="50D6172B" w:rsidR="00FB1BC6" w:rsidRPr="00EF02E1" w:rsidRDefault="00FB1BC6" w:rsidP="00FB1BC6">
      <w:pPr>
        <w:jc w:val="center"/>
        <w:rPr>
          <w:rFonts w:ascii="Tahoma" w:hAnsi="Tahoma" w:cs="Tahoma"/>
          <w:b/>
          <w:sz w:val="22"/>
          <w:szCs w:val="22"/>
          <w:lang w:val="kk-KZ" w:eastAsia="ru-RU"/>
        </w:rPr>
      </w:pPr>
      <w:r w:rsidRPr="00EF02E1">
        <w:rPr>
          <w:b/>
          <w:sz w:val="22"/>
          <w:szCs w:val="22"/>
        </w:rPr>
        <w:t xml:space="preserve"> </w:t>
      </w:r>
      <w:bookmarkStart w:id="0" w:name="_Hlk176914822"/>
      <w:r w:rsidRPr="00EF02E1">
        <w:rPr>
          <w:b/>
          <w:sz w:val="22"/>
          <w:szCs w:val="22"/>
        </w:rPr>
        <w:t>«</w:t>
      </w:r>
      <w:r w:rsidRPr="00EF02E1">
        <w:rPr>
          <w:b/>
          <w:sz w:val="22"/>
          <w:szCs w:val="22"/>
          <w:lang w:eastAsia="ru-RU"/>
        </w:rPr>
        <w:t>8D022</w:t>
      </w:r>
      <w:r w:rsidR="00A66359" w:rsidRPr="00EF02E1">
        <w:rPr>
          <w:b/>
          <w:sz w:val="22"/>
          <w:szCs w:val="22"/>
          <w:lang w:val="kk-KZ" w:eastAsia="ru-RU"/>
        </w:rPr>
        <w:t>11</w:t>
      </w:r>
      <w:r w:rsidRPr="00EF02E1">
        <w:rPr>
          <w:b/>
          <w:sz w:val="22"/>
          <w:szCs w:val="22"/>
          <w:lang w:eastAsia="ru-RU"/>
        </w:rPr>
        <w:t xml:space="preserve"> </w:t>
      </w:r>
      <w:r w:rsidR="00BE7D4E" w:rsidRPr="00EF02E1">
        <w:rPr>
          <w:b/>
          <w:sz w:val="22"/>
          <w:szCs w:val="22"/>
          <w:lang w:val="kk-KZ" w:eastAsia="ru-RU"/>
        </w:rPr>
        <w:t xml:space="preserve">– </w:t>
      </w:r>
      <w:r w:rsidR="00E94DD6" w:rsidRPr="00EF02E1">
        <w:rPr>
          <w:b/>
          <w:sz w:val="22"/>
          <w:szCs w:val="22"/>
          <w:lang w:val="kk-KZ" w:eastAsia="ru-RU"/>
        </w:rPr>
        <w:t>Этнология и антропология</w:t>
      </w:r>
      <w:r w:rsidRPr="00EF02E1">
        <w:rPr>
          <w:b/>
          <w:sz w:val="22"/>
          <w:szCs w:val="22"/>
        </w:rPr>
        <w:t>»</w:t>
      </w:r>
      <w:bookmarkEnd w:id="0"/>
      <w:r w:rsidR="00BE7D4E" w:rsidRPr="00EF02E1">
        <w:rPr>
          <w:b/>
          <w:sz w:val="22"/>
          <w:szCs w:val="22"/>
          <w:lang w:val="kk-KZ"/>
        </w:rPr>
        <w:t xml:space="preserve"> оқу бағдарламасы бойынша</w:t>
      </w:r>
    </w:p>
    <w:p w14:paraId="28929215" w14:textId="77777777" w:rsidR="00FB1BC6" w:rsidRDefault="00FB1BC6" w:rsidP="00FB1BC6">
      <w:pPr>
        <w:rPr>
          <w:b/>
          <w:sz w:val="20"/>
          <w:szCs w:val="20"/>
        </w:rPr>
      </w:pPr>
    </w:p>
    <w:p w14:paraId="19FAE8CD" w14:textId="77777777" w:rsidR="00FB1BC6" w:rsidRDefault="00FB1BC6" w:rsidP="00FB1BC6">
      <w:pPr>
        <w:ind w:left="-851"/>
        <w:rPr>
          <w:bCs/>
          <w:sz w:val="20"/>
          <w:szCs w:val="20"/>
        </w:rPr>
      </w:pPr>
    </w:p>
    <w:tbl>
      <w:tblPr>
        <w:tblW w:w="106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9"/>
        <w:gridCol w:w="1420"/>
        <w:gridCol w:w="284"/>
        <w:gridCol w:w="708"/>
        <w:gridCol w:w="567"/>
        <w:gridCol w:w="709"/>
        <w:gridCol w:w="567"/>
        <w:gridCol w:w="567"/>
        <w:gridCol w:w="1134"/>
        <w:gridCol w:w="1134"/>
        <w:gridCol w:w="425"/>
        <w:gridCol w:w="567"/>
        <w:gridCol w:w="1844"/>
      </w:tblGrid>
      <w:tr w:rsidR="00FB1BC6" w14:paraId="10C179C8" w14:textId="77777777" w:rsidTr="00E94DD6">
        <w:trPr>
          <w:trHeight w:val="265"/>
        </w:trPr>
        <w:tc>
          <w:tcPr>
            <w:tcW w:w="241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A883BC4" w14:textId="36930B75" w:rsidR="00FB1BC6" w:rsidRDefault="00BE7D4E">
            <w:pPr>
              <w:rPr>
                <w:b/>
                <w:sz w:val="20"/>
                <w:szCs w:val="20"/>
              </w:rPr>
            </w:pPr>
            <w:r w:rsidRPr="00845225">
              <w:rPr>
                <w:b/>
                <w:sz w:val="20"/>
                <w:szCs w:val="20"/>
                <w:lang w:val="kk-KZ"/>
              </w:rPr>
              <w:t xml:space="preserve">Пәннің </w:t>
            </w:r>
            <w:r w:rsidRPr="00845225">
              <w:rPr>
                <w:b/>
                <w:bCs/>
                <w:sz w:val="20"/>
                <w:szCs w:val="20"/>
                <w:lang w:val="kk-KZ"/>
              </w:rPr>
              <w:t xml:space="preserve">ID және </w:t>
            </w:r>
            <w:r w:rsidRPr="00845225">
              <w:rPr>
                <w:b/>
                <w:sz w:val="20"/>
                <w:szCs w:val="20"/>
                <w:lang w:val="kk-KZ"/>
              </w:rPr>
              <w:t>атауы</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FFFB494" w14:textId="77777777" w:rsidR="00BE7D4E" w:rsidRPr="00BE7D4E" w:rsidRDefault="00BE7D4E" w:rsidP="00BE7D4E">
            <w:pPr>
              <w:rPr>
                <w:b/>
                <w:sz w:val="20"/>
                <w:szCs w:val="20"/>
              </w:rPr>
            </w:pPr>
            <w:r w:rsidRPr="00845225">
              <w:rPr>
                <w:b/>
                <w:sz w:val="20"/>
                <w:szCs w:val="20"/>
                <w:lang w:val="kk-KZ"/>
              </w:rPr>
              <w:t xml:space="preserve">Білім алушының өзіндік жұмысын </w:t>
            </w:r>
          </w:p>
          <w:p w14:paraId="7FBF5DF7" w14:textId="77777777" w:rsidR="00BE7D4E" w:rsidRPr="00BE7D4E" w:rsidRDefault="00BE7D4E" w:rsidP="00BE7D4E">
            <w:pPr>
              <w:rPr>
                <w:b/>
                <w:sz w:val="20"/>
                <w:szCs w:val="20"/>
              </w:rPr>
            </w:pPr>
            <w:r w:rsidRPr="00BE7D4E">
              <w:rPr>
                <w:b/>
                <w:sz w:val="20"/>
                <w:szCs w:val="20"/>
              </w:rPr>
              <w:t>(</w:t>
            </w:r>
            <w:r w:rsidRPr="00845225">
              <w:rPr>
                <w:b/>
                <w:sz w:val="20"/>
                <w:szCs w:val="20"/>
                <w:lang w:val="kk-KZ"/>
              </w:rPr>
              <w:t>БӨЖ</w:t>
            </w:r>
            <w:r w:rsidRPr="00BE7D4E">
              <w:rPr>
                <w:b/>
                <w:sz w:val="20"/>
                <w:szCs w:val="20"/>
              </w:rPr>
              <w:t>)</w:t>
            </w:r>
          </w:p>
          <w:p w14:paraId="4769928A" w14:textId="3367CBBC" w:rsidR="00FB1BC6" w:rsidRPr="00BE7D4E" w:rsidRDefault="00FB1BC6">
            <w:pPr>
              <w:rPr>
                <w:bCs/>
                <w:i/>
                <w:iCs/>
                <w:sz w:val="20"/>
                <w:szCs w:val="20"/>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82784C9" w14:textId="54E5C6D0" w:rsidR="00FB1BC6" w:rsidRDefault="00BE7D4E">
            <w:pPr>
              <w:jc w:val="center"/>
              <w:rPr>
                <w:b/>
                <w:sz w:val="20"/>
                <w:szCs w:val="20"/>
                <w:lang w:val="en-US"/>
              </w:rPr>
            </w:pPr>
            <w:r w:rsidRPr="00845225">
              <w:rPr>
                <w:b/>
                <w:sz w:val="20"/>
                <w:szCs w:val="20"/>
              </w:rPr>
              <w:t>К</w:t>
            </w:r>
            <w:r w:rsidRPr="00845225">
              <w:rPr>
                <w:b/>
                <w:sz w:val="20"/>
                <w:szCs w:val="20"/>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9D9ACB0" w14:textId="77777777" w:rsidR="00BE7D4E" w:rsidRPr="00845225" w:rsidRDefault="00BE7D4E" w:rsidP="00BE7D4E">
            <w:pPr>
              <w:rPr>
                <w:b/>
                <w:sz w:val="20"/>
                <w:szCs w:val="20"/>
                <w:lang w:val="kk-KZ"/>
              </w:rPr>
            </w:pPr>
            <w:r w:rsidRPr="00845225">
              <w:rPr>
                <w:b/>
                <w:sz w:val="20"/>
                <w:szCs w:val="20"/>
                <w:lang w:val="kk-KZ"/>
              </w:rPr>
              <w:t>К</w:t>
            </w:r>
            <w:proofErr w:type="spellStart"/>
            <w:r w:rsidRPr="00845225">
              <w:rPr>
                <w:b/>
                <w:sz w:val="20"/>
                <w:szCs w:val="20"/>
              </w:rPr>
              <w:t>редит</w:t>
            </w:r>
            <w:proofErr w:type="spellEnd"/>
            <w:r w:rsidRPr="00845225">
              <w:rPr>
                <w:b/>
                <w:sz w:val="20"/>
                <w:szCs w:val="20"/>
                <w:lang w:val="kk-KZ"/>
              </w:rPr>
              <w:t>-тердің</w:t>
            </w:r>
          </w:p>
          <w:p w14:paraId="0EC2AF90" w14:textId="77777777" w:rsidR="00BE7D4E" w:rsidRPr="00845225" w:rsidRDefault="00BE7D4E" w:rsidP="00BE7D4E">
            <w:pPr>
              <w:rPr>
                <w:b/>
                <w:sz w:val="20"/>
                <w:szCs w:val="20"/>
                <w:lang w:val="kk-KZ"/>
              </w:rPr>
            </w:pPr>
            <w:r w:rsidRPr="00845225">
              <w:rPr>
                <w:b/>
                <w:sz w:val="20"/>
                <w:szCs w:val="20"/>
                <w:lang w:val="kk-KZ"/>
              </w:rPr>
              <w:t xml:space="preserve">жалпы </w:t>
            </w:r>
          </w:p>
          <w:p w14:paraId="5F1DE5E3" w14:textId="5DD5CFB3" w:rsidR="00FB1BC6" w:rsidRDefault="00BE7D4E" w:rsidP="00BE7D4E">
            <w:pPr>
              <w:rPr>
                <w:b/>
                <w:sz w:val="20"/>
                <w:szCs w:val="20"/>
              </w:rPr>
            </w:pPr>
            <w:r w:rsidRPr="00845225">
              <w:rPr>
                <w:b/>
                <w:sz w:val="20"/>
                <w:szCs w:val="20"/>
                <w:lang w:val="kk-KZ"/>
              </w:rPr>
              <w:t>саны</w:t>
            </w:r>
          </w:p>
        </w:tc>
        <w:tc>
          <w:tcPr>
            <w:tcW w:w="18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B9054B9" w14:textId="77777777" w:rsidR="00BE7D4E" w:rsidRPr="00845225" w:rsidRDefault="00BE7D4E" w:rsidP="00BE7D4E">
            <w:pPr>
              <w:rPr>
                <w:b/>
                <w:sz w:val="20"/>
                <w:szCs w:val="20"/>
              </w:rPr>
            </w:pPr>
            <w:r w:rsidRPr="00845225">
              <w:rPr>
                <w:b/>
                <w:sz w:val="20"/>
                <w:szCs w:val="20"/>
                <w:lang w:val="kk-KZ"/>
              </w:rPr>
              <w:t xml:space="preserve">Оқытушының жетекшілігімен білім алушының өзіндік жұмысы </w:t>
            </w:r>
          </w:p>
          <w:p w14:paraId="190931A0" w14:textId="31A2A31B" w:rsidR="00FB1BC6" w:rsidRDefault="00BE7D4E" w:rsidP="00BE7D4E">
            <w:pPr>
              <w:rPr>
                <w:bCs/>
                <w:i/>
                <w:iCs/>
                <w:sz w:val="20"/>
                <w:szCs w:val="20"/>
              </w:rPr>
            </w:pPr>
            <w:r w:rsidRPr="00845225">
              <w:rPr>
                <w:b/>
                <w:sz w:val="20"/>
                <w:szCs w:val="20"/>
              </w:rPr>
              <w:t>(</w:t>
            </w:r>
            <w:r w:rsidRPr="00845225">
              <w:rPr>
                <w:b/>
                <w:sz w:val="20"/>
                <w:szCs w:val="20"/>
                <w:lang w:val="kk-KZ"/>
              </w:rPr>
              <w:t>ОБӨЖ</w:t>
            </w:r>
            <w:r w:rsidRPr="00845225">
              <w:rPr>
                <w:b/>
                <w:sz w:val="20"/>
                <w:szCs w:val="20"/>
              </w:rPr>
              <w:t>)</w:t>
            </w:r>
          </w:p>
        </w:tc>
      </w:tr>
      <w:tr w:rsidR="00BE7D4E" w14:paraId="5EFD5964" w14:textId="77777777" w:rsidTr="00BE7D4E">
        <w:trPr>
          <w:trHeight w:val="1128"/>
        </w:trPr>
        <w:tc>
          <w:tcPr>
            <w:tcW w:w="241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69990A" w14:textId="77777777" w:rsidR="00BE7D4E" w:rsidRDefault="00BE7D4E" w:rsidP="00BE7D4E">
            <w:pPr>
              <w:rPr>
                <w:b/>
                <w:sz w:val="20"/>
                <w:szCs w:val="20"/>
              </w:rPr>
            </w:pPr>
          </w:p>
        </w:tc>
        <w:tc>
          <w:tcPr>
            <w:tcW w:w="198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20F4FE" w14:textId="77777777" w:rsidR="00BE7D4E" w:rsidRPr="00FB1BC6" w:rsidRDefault="00BE7D4E" w:rsidP="00BE7D4E">
            <w:pPr>
              <w:rPr>
                <w:bCs/>
                <w:i/>
                <w:iCs/>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2637E60" w14:textId="1F170400" w:rsidR="00BE7D4E" w:rsidRDefault="00BE7D4E" w:rsidP="00BE7D4E">
            <w:pPr>
              <w:jc w:val="center"/>
              <w:rPr>
                <w:b/>
                <w:sz w:val="20"/>
                <w:szCs w:val="20"/>
              </w:rPr>
            </w:pPr>
            <w:r w:rsidRPr="008452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DF41B5D" w14:textId="393F4C59" w:rsidR="00BE7D4E" w:rsidRDefault="00BE7D4E" w:rsidP="00BE7D4E">
            <w:pPr>
              <w:jc w:val="center"/>
              <w:rPr>
                <w:b/>
                <w:sz w:val="20"/>
                <w:szCs w:val="20"/>
              </w:rPr>
            </w:pPr>
            <w:r w:rsidRPr="00845225">
              <w:rPr>
                <w:b/>
                <w:sz w:val="20"/>
                <w:szCs w:val="20"/>
                <w:lang w:val="kk-KZ"/>
              </w:rPr>
              <w:t>Семинар</w:t>
            </w:r>
            <w:r w:rsidRPr="00845225">
              <w:rPr>
                <w:b/>
                <w:sz w:val="20"/>
                <w:szCs w:val="20"/>
              </w:rPr>
              <w:t xml:space="preserve"> </w:t>
            </w:r>
            <w:proofErr w:type="spellStart"/>
            <w:r w:rsidRPr="00845225">
              <w:rPr>
                <w:b/>
                <w:sz w:val="20"/>
                <w:szCs w:val="20"/>
              </w:rPr>
              <w:t>сабақтар</w:t>
            </w:r>
            <w:proofErr w:type="spellEnd"/>
            <w:r w:rsidRPr="00845225">
              <w:rPr>
                <w:b/>
                <w:sz w:val="20"/>
                <w:szCs w:val="20"/>
              </w:rPr>
              <w:t xml:space="preserve"> </w:t>
            </w:r>
            <w:r w:rsidRPr="00845225">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8CAAD9B" w14:textId="382989CC" w:rsidR="00BE7D4E" w:rsidRDefault="00BE7D4E" w:rsidP="00BE7D4E">
            <w:pPr>
              <w:jc w:val="center"/>
              <w:rPr>
                <w:b/>
                <w:sz w:val="20"/>
                <w:szCs w:val="20"/>
              </w:rPr>
            </w:pPr>
            <w:proofErr w:type="spellStart"/>
            <w:r w:rsidRPr="00845225">
              <w:rPr>
                <w:b/>
                <w:sz w:val="20"/>
                <w:szCs w:val="20"/>
              </w:rPr>
              <w:t>Зерт</w:t>
            </w:r>
            <w:proofErr w:type="spellEnd"/>
            <w:r w:rsidRPr="00845225">
              <w:rPr>
                <w:b/>
                <w:sz w:val="20"/>
                <w:szCs w:val="20"/>
              </w:rPr>
              <w:t>. с</w:t>
            </w:r>
            <w:r w:rsidRPr="00845225">
              <w:rPr>
                <w:b/>
                <w:sz w:val="20"/>
                <w:szCs w:val="20"/>
                <w:lang w:val="kk-KZ"/>
              </w:rPr>
              <w:t>абақтар</w:t>
            </w:r>
            <w:r w:rsidRPr="00845225">
              <w:rPr>
                <w:b/>
                <w:sz w:val="20"/>
                <w:szCs w:val="20"/>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72DFAA" w14:textId="77777777" w:rsidR="00BE7D4E" w:rsidRDefault="00BE7D4E" w:rsidP="00BE7D4E">
            <w:pPr>
              <w:rPr>
                <w:b/>
                <w:sz w:val="20"/>
                <w:szCs w:val="20"/>
              </w:rPr>
            </w:pPr>
          </w:p>
        </w:tc>
        <w:tc>
          <w:tcPr>
            <w:tcW w:w="18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FB33C2" w14:textId="77777777" w:rsidR="00BE7D4E" w:rsidRDefault="00BE7D4E" w:rsidP="00BE7D4E">
            <w:pPr>
              <w:rPr>
                <w:bCs/>
                <w:i/>
                <w:iCs/>
                <w:sz w:val="20"/>
                <w:szCs w:val="20"/>
              </w:rPr>
            </w:pPr>
          </w:p>
        </w:tc>
      </w:tr>
      <w:tr w:rsidR="00FB1BC6" w14:paraId="29F0696E" w14:textId="77777777" w:rsidTr="00E94DD6">
        <w:tc>
          <w:tcPr>
            <w:tcW w:w="24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11E5C" w14:textId="77777777" w:rsidR="00A56F9A" w:rsidRDefault="00A56F9A" w:rsidP="00A56F9A">
            <w:pPr>
              <w:jc w:val="center"/>
              <w:rPr>
                <w:b/>
                <w:sz w:val="20"/>
                <w:szCs w:val="20"/>
                <w:lang w:val="kk-KZ"/>
              </w:rPr>
            </w:pPr>
            <w:bookmarkStart w:id="1" w:name="_Hlk143556404"/>
            <w:bookmarkStart w:id="2" w:name="_Hlk176914852"/>
            <w:r w:rsidRPr="005C03CE">
              <w:rPr>
                <w:b/>
                <w:sz w:val="20"/>
                <w:szCs w:val="20"/>
                <w:lang w:val="kk-KZ"/>
              </w:rPr>
              <w:t>76599</w:t>
            </w:r>
          </w:p>
          <w:p w14:paraId="385B28D8" w14:textId="7A71B766" w:rsidR="00FB1BC6" w:rsidRPr="00E94DD6" w:rsidRDefault="00894ED3" w:rsidP="00835BCE">
            <w:pPr>
              <w:jc w:val="center"/>
              <w:rPr>
                <w:b/>
                <w:sz w:val="20"/>
                <w:szCs w:val="20"/>
                <w:lang w:val="kk-KZ"/>
              </w:rPr>
            </w:pPr>
            <w:r>
              <w:rPr>
                <w:b/>
                <w:sz w:val="20"/>
                <w:szCs w:val="20"/>
                <w:lang w:val="kk-KZ"/>
              </w:rPr>
              <w:t>Этнологияның деректік және тарихнамалық мәселелері</w:t>
            </w:r>
            <w:bookmarkEnd w:id="1"/>
          </w:p>
          <w:bookmarkEnd w:id="2"/>
          <w:p w14:paraId="1C3AC64E" w14:textId="68C07F4C" w:rsidR="00FB1BC6" w:rsidRDefault="00FB1BC6">
            <w:pPr>
              <w:rPr>
                <w:sz w:val="20"/>
                <w:szCs w:val="20"/>
                <w:lang w:val="kk-KZ"/>
              </w:rPr>
            </w:pP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65E07" w14:textId="1CD724A8" w:rsidR="00FB1BC6" w:rsidRDefault="00FB1BC6">
            <w:pPr>
              <w:rPr>
                <w:rStyle w:val="normaltextrun"/>
                <w:shd w:val="clear" w:color="auto" w:fill="FFFFFF"/>
              </w:rPr>
            </w:pPr>
            <w:r>
              <w:rPr>
                <w:rStyle w:val="normaltextrun"/>
                <w:sz w:val="20"/>
                <w:szCs w:val="20"/>
                <w:shd w:val="clear" w:color="auto" w:fill="FFFFFF"/>
                <w:lang w:val="kk-KZ"/>
              </w:rPr>
              <w:t>4</w:t>
            </w:r>
          </w:p>
          <w:p w14:paraId="5BE1F527" w14:textId="77777777" w:rsidR="00FB1BC6" w:rsidRDefault="00FB1BC6">
            <w:pPr>
              <w:jc w:val="center"/>
            </w:pPr>
            <w:r>
              <w:rPr>
                <w:rStyle w:val="normaltextrun"/>
                <w:sz w:val="20"/>
                <w:szCs w:val="20"/>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6C55E" w14:textId="358D8713" w:rsidR="00FB1BC6" w:rsidRDefault="00894ED3">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E65B6" w14:textId="5B1C58AE" w:rsidR="00FB1BC6" w:rsidRDefault="00894ED3">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0EAA9" w14:textId="77777777" w:rsidR="00FB1BC6" w:rsidRDefault="00FB1BC6">
            <w:pPr>
              <w:jc w:val="center"/>
              <w:rPr>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70C77" w14:textId="77777777" w:rsidR="00FB1BC6" w:rsidRDefault="00FB1BC6">
            <w:pPr>
              <w:jc w:val="center"/>
              <w:rPr>
                <w:sz w:val="20"/>
                <w:szCs w:val="20"/>
                <w:lang w:val="kk-KZ"/>
              </w:rPr>
            </w:pPr>
            <w:r>
              <w:rPr>
                <w:sz w:val="20"/>
                <w:szCs w:val="20"/>
                <w:lang w:val="kk-KZ"/>
              </w:rPr>
              <w:t>5</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61E7B" w14:textId="490C4DB3" w:rsidR="00FB1BC6" w:rsidRDefault="009A76F9" w:rsidP="00A56F9A">
            <w:pPr>
              <w:jc w:val="center"/>
              <w:rPr>
                <w:sz w:val="20"/>
                <w:szCs w:val="20"/>
              </w:rPr>
            </w:pPr>
            <w:r>
              <w:rPr>
                <w:sz w:val="20"/>
                <w:szCs w:val="20"/>
                <w:lang w:val="kk-KZ"/>
              </w:rPr>
              <w:t>4</w:t>
            </w:r>
          </w:p>
          <w:p w14:paraId="274C01DE" w14:textId="77777777" w:rsidR="00FB1BC6" w:rsidRDefault="00FB1BC6">
            <w:pPr>
              <w:rPr>
                <w:sz w:val="20"/>
                <w:szCs w:val="20"/>
                <w:lang w:val="kk-KZ"/>
              </w:rPr>
            </w:pPr>
          </w:p>
        </w:tc>
      </w:tr>
      <w:tr w:rsidR="00FB1BC6" w14:paraId="11CA1B5F" w14:textId="77777777" w:rsidTr="00E94DD6">
        <w:trPr>
          <w:trHeight w:val="225"/>
        </w:trPr>
        <w:tc>
          <w:tcPr>
            <w:tcW w:w="1063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7097B41" w14:textId="78B52030" w:rsidR="00FB1BC6" w:rsidRDefault="00894ED3">
            <w:pPr>
              <w:jc w:val="center"/>
              <w:rPr>
                <w:b/>
                <w:bCs/>
                <w:sz w:val="20"/>
                <w:szCs w:val="20"/>
              </w:rPr>
            </w:pPr>
            <w:r w:rsidRPr="00845225">
              <w:rPr>
                <w:b/>
                <w:sz w:val="20"/>
                <w:szCs w:val="20"/>
                <w:lang w:val="kk-KZ"/>
              </w:rPr>
              <w:t>ПӘН</w:t>
            </w:r>
            <w:r w:rsidRPr="00845225">
              <w:rPr>
                <w:b/>
                <w:sz w:val="20"/>
                <w:szCs w:val="20"/>
              </w:rPr>
              <w:t xml:space="preserve"> ТУРАЛЫ АКАДЕМИЯЛЫҚ АҚПАРАТ</w:t>
            </w:r>
          </w:p>
        </w:tc>
      </w:tr>
      <w:tr w:rsidR="00894ED3" w14:paraId="71105A22" w14:textId="77777777" w:rsidTr="00E94DD6">
        <w:tc>
          <w:tcPr>
            <w:tcW w:w="24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3A1B9" w14:textId="77777777" w:rsidR="00894ED3" w:rsidRPr="00845225" w:rsidRDefault="00894ED3" w:rsidP="00894ED3">
            <w:pPr>
              <w:rPr>
                <w:b/>
                <w:sz w:val="20"/>
                <w:szCs w:val="20"/>
              </w:rPr>
            </w:pPr>
            <w:r w:rsidRPr="00845225">
              <w:rPr>
                <w:b/>
                <w:sz w:val="20"/>
                <w:szCs w:val="20"/>
              </w:rPr>
              <w:t>Цикл</w:t>
            </w:r>
            <w:r w:rsidRPr="00845225">
              <w:rPr>
                <w:b/>
                <w:sz w:val="20"/>
                <w:szCs w:val="20"/>
                <w:lang w:val="kk-KZ"/>
              </w:rPr>
              <w:t>ы</w:t>
            </w:r>
            <w:r w:rsidRPr="00845225">
              <w:rPr>
                <w:b/>
                <w:sz w:val="20"/>
                <w:szCs w:val="20"/>
              </w:rPr>
              <w:t xml:space="preserve">, </w:t>
            </w:r>
          </w:p>
          <w:p w14:paraId="1188CC2E" w14:textId="0820185E" w:rsidR="00894ED3" w:rsidRDefault="00894ED3" w:rsidP="00894ED3">
            <w:pPr>
              <w:rPr>
                <w:b/>
                <w:sz w:val="20"/>
                <w:szCs w:val="20"/>
                <w:lang w:val="kk-KZ"/>
              </w:rPr>
            </w:pPr>
            <w:r w:rsidRPr="00845225">
              <w:rPr>
                <w:b/>
                <w:sz w:val="20"/>
                <w:szCs w:val="20"/>
              </w:rPr>
              <w:t>компонент</w:t>
            </w:r>
            <w:r w:rsidRPr="00845225">
              <w:rPr>
                <w:b/>
                <w:sz w:val="20"/>
                <w:szCs w:val="20"/>
                <w:lang w:val="kk-KZ"/>
              </w:rPr>
              <w:t>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F1746" w14:textId="6855EC28" w:rsidR="00894ED3" w:rsidRDefault="00894ED3" w:rsidP="00894ED3">
            <w:pPr>
              <w:rPr>
                <w:b/>
                <w:sz w:val="20"/>
                <w:szCs w:val="20"/>
                <w:lang w:val="kk-KZ"/>
              </w:rPr>
            </w:pPr>
            <w:r w:rsidRPr="00845225">
              <w:rPr>
                <w:b/>
                <w:sz w:val="20"/>
                <w:szCs w:val="20"/>
                <w:lang w:val="kk-KZ"/>
              </w:rPr>
              <w:t>Дәріс түрлері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CC23B" w14:textId="30339E74" w:rsidR="00894ED3" w:rsidRDefault="00894ED3" w:rsidP="00894ED3">
            <w:pPr>
              <w:rPr>
                <w:b/>
                <w:sz w:val="20"/>
                <w:szCs w:val="20"/>
                <w:lang w:val="kk-KZ"/>
              </w:rPr>
            </w:pPr>
            <w:r w:rsidRPr="00845225">
              <w:rPr>
                <w:b/>
                <w:sz w:val="20"/>
                <w:szCs w:val="20"/>
                <w:lang w:val="kk-KZ"/>
              </w:rPr>
              <w:t>Семинар сабақтарының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41732" w14:textId="4839AA90" w:rsidR="00894ED3" w:rsidRDefault="00894ED3" w:rsidP="00894ED3">
            <w:pPr>
              <w:rPr>
                <w:b/>
                <w:sz w:val="20"/>
                <w:szCs w:val="20"/>
                <w:lang w:val="kk-KZ"/>
              </w:rPr>
            </w:pPr>
            <w:r w:rsidRPr="00845225">
              <w:rPr>
                <w:b/>
                <w:sz w:val="20"/>
                <w:szCs w:val="20"/>
                <w:lang w:val="kk-KZ"/>
              </w:rPr>
              <w:t>Қорытынды бақылаудың түрі мен платфомасы</w:t>
            </w:r>
          </w:p>
        </w:tc>
        <w:tc>
          <w:tcPr>
            <w:tcW w:w="28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29F88" w14:textId="77777777" w:rsidR="00894ED3" w:rsidRPr="00845225" w:rsidRDefault="00894ED3" w:rsidP="00894ED3">
            <w:pPr>
              <w:rPr>
                <w:b/>
                <w:sz w:val="20"/>
                <w:szCs w:val="20"/>
              </w:rPr>
            </w:pPr>
            <w:r w:rsidRPr="00845225">
              <w:rPr>
                <w:b/>
                <w:sz w:val="20"/>
                <w:szCs w:val="20"/>
              </w:rPr>
              <w:t>Цикл</w:t>
            </w:r>
            <w:r w:rsidRPr="00845225">
              <w:rPr>
                <w:b/>
                <w:sz w:val="20"/>
                <w:szCs w:val="20"/>
                <w:lang w:val="kk-KZ"/>
              </w:rPr>
              <w:t>ы</w:t>
            </w:r>
            <w:r w:rsidRPr="00845225">
              <w:rPr>
                <w:b/>
                <w:sz w:val="20"/>
                <w:szCs w:val="20"/>
              </w:rPr>
              <w:t xml:space="preserve">, </w:t>
            </w:r>
          </w:p>
          <w:p w14:paraId="587A90C2" w14:textId="211EF34F" w:rsidR="00894ED3" w:rsidRDefault="00894ED3" w:rsidP="00894ED3">
            <w:pPr>
              <w:rPr>
                <w:b/>
                <w:sz w:val="20"/>
                <w:szCs w:val="20"/>
                <w:lang w:val="kk-KZ"/>
              </w:rPr>
            </w:pPr>
            <w:r w:rsidRPr="00845225">
              <w:rPr>
                <w:b/>
                <w:sz w:val="20"/>
                <w:szCs w:val="20"/>
              </w:rPr>
              <w:t>компонент</w:t>
            </w:r>
            <w:r w:rsidRPr="00845225">
              <w:rPr>
                <w:b/>
                <w:sz w:val="20"/>
                <w:szCs w:val="20"/>
                <w:lang w:val="kk-KZ"/>
              </w:rPr>
              <w:t>і</w:t>
            </w:r>
          </w:p>
        </w:tc>
      </w:tr>
      <w:tr w:rsidR="00A56F9A" w14:paraId="76C0F671" w14:textId="77777777" w:rsidTr="00E94DD6">
        <w:tc>
          <w:tcPr>
            <w:tcW w:w="24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ECDA1" w14:textId="77777777" w:rsidR="00A56F9A" w:rsidRDefault="00A56F9A" w:rsidP="00A56F9A">
            <w:pPr>
              <w:rPr>
                <w:b/>
                <w:sz w:val="20"/>
                <w:szCs w:val="20"/>
                <w:lang w:val="kk-KZ"/>
              </w:rPr>
            </w:pPr>
            <w:r>
              <w:rPr>
                <w:b/>
                <w:sz w:val="20"/>
                <w:szCs w:val="20"/>
                <w:lang w:val="kk-KZ"/>
              </w:rPr>
              <w:t>Оффлайн</w:t>
            </w:r>
          </w:p>
          <w:p w14:paraId="1F0355F5" w14:textId="77777777" w:rsidR="00A56F9A" w:rsidRDefault="00A56F9A" w:rsidP="00A56F9A">
            <w:pPr>
              <w:rPr>
                <w:bCs/>
                <w:i/>
                <w:iCs/>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561E2" w14:textId="23C8480B" w:rsidR="00A56F9A" w:rsidRPr="00A56F9A" w:rsidRDefault="00A56F9A" w:rsidP="00A56F9A">
            <w:pPr>
              <w:rPr>
                <w:sz w:val="20"/>
                <w:szCs w:val="20"/>
                <w:lang w:val="kk-KZ"/>
              </w:rPr>
            </w:pPr>
            <w:r w:rsidRPr="00A56F9A">
              <w:rPr>
                <w:sz w:val="20"/>
                <w:szCs w:val="20"/>
                <w:lang w:val="kk-KZ"/>
              </w:rPr>
              <w:t>БП. Жоғары оқу компоненті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8F8B1" w14:textId="55808298" w:rsidR="00A56F9A" w:rsidRPr="00A56F9A" w:rsidRDefault="00A56F9A" w:rsidP="00A56F9A">
            <w:pPr>
              <w:jc w:val="center"/>
              <w:rPr>
                <w:sz w:val="20"/>
                <w:szCs w:val="20"/>
                <w:lang w:val="kk-KZ"/>
              </w:rPr>
            </w:pPr>
            <w:r w:rsidRPr="00A56F9A">
              <w:rPr>
                <w:sz w:val="20"/>
                <w:szCs w:val="20"/>
                <w:lang w:val="kk-KZ"/>
              </w:rPr>
              <w:t>Проблемалық, аналиткалық, интерактивті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94CC2" w14:textId="3E1EEEB0" w:rsidR="00A56F9A" w:rsidRPr="00A56F9A" w:rsidRDefault="00A56F9A" w:rsidP="00A56F9A">
            <w:pPr>
              <w:jc w:val="center"/>
              <w:rPr>
                <w:sz w:val="20"/>
                <w:szCs w:val="20"/>
                <w:lang w:val="kk-KZ"/>
              </w:rPr>
            </w:pPr>
            <w:r w:rsidRPr="00A56F9A">
              <w:rPr>
                <w:sz w:val="20"/>
                <w:szCs w:val="20"/>
                <w:lang w:val="kk-KZ"/>
              </w:rPr>
              <w:t>Пікірталас, сұрақтарға жауап беру, жобалар дайындау, эссе жазу.</w:t>
            </w:r>
          </w:p>
        </w:tc>
        <w:tc>
          <w:tcPr>
            <w:tcW w:w="283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279A2" w14:textId="206E8EB5" w:rsidR="00A56F9A" w:rsidRDefault="00A56F9A" w:rsidP="00A56F9A">
            <w:pPr>
              <w:rPr>
                <w:b/>
                <w:bCs/>
                <w:sz w:val="20"/>
                <w:szCs w:val="20"/>
                <w:lang w:val="kk-KZ"/>
              </w:rPr>
            </w:pPr>
            <w:r>
              <w:rPr>
                <w:b/>
                <w:bCs/>
                <w:sz w:val="20"/>
                <w:szCs w:val="20"/>
                <w:lang w:val="kk-KZ"/>
              </w:rPr>
              <w:t>Оффлайн-жазбаша</w:t>
            </w:r>
          </w:p>
        </w:tc>
      </w:tr>
      <w:tr w:rsidR="00FB1BC6" w14:paraId="0C98D43A" w14:textId="77777777" w:rsidTr="00E94DD6">
        <w:trPr>
          <w:trHeight w:val="214"/>
        </w:trPr>
        <w:tc>
          <w:tcPr>
            <w:tcW w:w="24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B4EE6" w14:textId="097FDACE" w:rsidR="00FB1BC6" w:rsidRDefault="00894ED3">
            <w:pPr>
              <w:rPr>
                <w:b/>
                <w:sz w:val="20"/>
                <w:szCs w:val="20"/>
              </w:rPr>
            </w:pPr>
            <w:r w:rsidRPr="00845225">
              <w:rPr>
                <w:b/>
                <w:sz w:val="20"/>
                <w:szCs w:val="20"/>
                <w:lang w:val="kk-KZ"/>
              </w:rPr>
              <w:t>Дәріскер</w:t>
            </w:r>
            <w:r w:rsidR="00FB1BC6">
              <w:rPr>
                <w:b/>
                <w:sz w:val="20"/>
                <w:szCs w:val="20"/>
                <w:lang w:val="kk-KZ"/>
              </w:rPr>
              <w:t xml:space="preserve"> -</w:t>
            </w:r>
            <w:r w:rsidR="00FB1BC6">
              <w:rPr>
                <w:b/>
                <w:sz w:val="20"/>
                <w:szCs w:val="20"/>
              </w:rPr>
              <w:t xml:space="preserve"> (</w:t>
            </w:r>
            <w:r>
              <w:rPr>
                <w:b/>
                <w:sz w:val="20"/>
                <w:szCs w:val="20"/>
                <w:lang w:val="kk-KZ"/>
              </w:rPr>
              <w:t>лер</w:t>
            </w:r>
            <w:r w:rsidR="00FB1BC6">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EC584" w14:textId="12A2AA7F" w:rsidR="00FB1BC6" w:rsidRPr="00BE7D4E" w:rsidRDefault="00A56F9A">
            <w:pPr>
              <w:jc w:val="both"/>
              <w:rPr>
                <w:sz w:val="20"/>
                <w:szCs w:val="20"/>
              </w:rPr>
            </w:pPr>
            <w:r>
              <w:rPr>
                <w:sz w:val="20"/>
                <w:szCs w:val="20"/>
                <w:lang w:val="kk-KZ"/>
              </w:rPr>
              <w:t>т</w:t>
            </w:r>
            <w:r w:rsidR="00FB1BC6">
              <w:rPr>
                <w:sz w:val="20"/>
                <w:szCs w:val="20"/>
              </w:rPr>
              <w:t>.</w:t>
            </w:r>
            <w:r>
              <w:rPr>
                <w:sz w:val="20"/>
                <w:szCs w:val="20"/>
                <w:lang w:val="kk-KZ"/>
              </w:rPr>
              <w:t>ғ.д</w:t>
            </w:r>
            <w:r w:rsidR="00E94DD6">
              <w:rPr>
                <w:sz w:val="20"/>
                <w:szCs w:val="20"/>
                <w:lang w:val="kk-KZ"/>
              </w:rPr>
              <w:t>, профессор Қалыш Аманжол Боранбайұлы</w:t>
            </w:r>
          </w:p>
        </w:tc>
        <w:tc>
          <w:tcPr>
            <w:tcW w:w="283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7C2B60" w14:textId="77777777" w:rsidR="00FB1BC6" w:rsidRDefault="00FB1BC6">
            <w:pPr>
              <w:rPr>
                <w:b/>
                <w:bCs/>
                <w:sz w:val="20"/>
                <w:szCs w:val="20"/>
                <w:lang w:val="kk-KZ"/>
              </w:rPr>
            </w:pPr>
          </w:p>
        </w:tc>
      </w:tr>
      <w:tr w:rsidR="00FB1BC6" w14:paraId="4D122F34" w14:textId="77777777" w:rsidTr="00E94DD6">
        <w:tc>
          <w:tcPr>
            <w:tcW w:w="24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25A15" w14:textId="77777777" w:rsidR="00FB1BC6" w:rsidRDefault="00FB1BC6">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6CD7F" w14:textId="595CEE71" w:rsidR="00FB1BC6" w:rsidRDefault="00E94DD6">
            <w:pPr>
              <w:jc w:val="both"/>
              <w:rPr>
                <w:sz w:val="20"/>
                <w:szCs w:val="20"/>
              </w:rPr>
            </w:pPr>
            <w:r>
              <w:rPr>
                <w:sz w:val="20"/>
                <w:szCs w:val="20"/>
                <w:lang w:val="en-US"/>
              </w:rPr>
              <w:t>kalyshamanzhol</w:t>
            </w:r>
            <w:r w:rsidR="00FB1BC6">
              <w:rPr>
                <w:sz w:val="20"/>
                <w:szCs w:val="20"/>
                <w:lang w:val="en-US"/>
              </w:rPr>
              <w:t>@gmail.com</w:t>
            </w:r>
          </w:p>
        </w:tc>
        <w:tc>
          <w:tcPr>
            <w:tcW w:w="283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D629E5" w14:textId="77777777" w:rsidR="00FB1BC6" w:rsidRDefault="00FB1BC6">
            <w:pPr>
              <w:rPr>
                <w:b/>
                <w:bCs/>
                <w:sz w:val="20"/>
                <w:szCs w:val="20"/>
                <w:lang w:val="kk-KZ"/>
              </w:rPr>
            </w:pPr>
          </w:p>
        </w:tc>
      </w:tr>
      <w:tr w:rsidR="00FB1BC6" w14:paraId="538085C1" w14:textId="77777777" w:rsidTr="00E94DD6">
        <w:tc>
          <w:tcPr>
            <w:tcW w:w="24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9AA3E" w14:textId="77777777" w:rsidR="00FB1BC6" w:rsidRDefault="00FB1BC6">
            <w:pPr>
              <w:rPr>
                <w:b/>
                <w:sz w:val="20"/>
                <w:szCs w:val="20"/>
                <w:lang w:val="kk-KZ"/>
              </w:rPr>
            </w:pPr>
            <w:r>
              <w:rPr>
                <w:b/>
                <w:sz w:val="20"/>
                <w:szCs w:val="20"/>
              </w:rPr>
              <w:t>Телефон</w:t>
            </w:r>
            <w:r>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4E9E3" w14:textId="61C6EC47" w:rsidR="00FB1BC6" w:rsidRPr="00E94DD6" w:rsidRDefault="00FB1BC6">
            <w:pPr>
              <w:jc w:val="both"/>
              <w:rPr>
                <w:sz w:val="20"/>
                <w:szCs w:val="20"/>
                <w:lang w:val="kk-KZ"/>
              </w:rPr>
            </w:pPr>
            <w:r>
              <w:rPr>
                <w:bCs/>
                <w:sz w:val="20"/>
                <w:szCs w:val="20"/>
                <w:lang w:eastAsia="ru-RU"/>
              </w:rPr>
              <w:t>+7727</w:t>
            </w:r>
            <w:r w:rsidR="00E94DD6">
              <w:rPr>
                <w:bCs/>
                <w:sz w:val="20"/>
                <w:szCs w:val="20"/>
                <w:lang w:val="en-US" w:eastAsia="ru-RU"/>
              </w:rPr>
              <w:t>-</w:t>
            </w:r>
            <w:r>
              <w:rPr>
                <w:bCs/>
                <w:sz w:val="20"/>
                <w:szCs w:val="20"/>
                <w:lang w:eastAsia="ru-RU"/>
              </w:rPr>
              <w:t>3773330 (12-85)</w:t>
            </w:r>
            <w:r w:rsidR="00E94DD6">
              <w:rPr>
                <w:bCs/>
                <w:sz w:val="20"/>
                <w:szCs w:val="20"/>
                <w:lang w:val="kk-KZ" w:eastAsia="ru-RU"/>
              </w:rPr>
              <w:t xml:space="preserve">; </w:t>
            </w:r>
            <w:r w:rsidR="00E94DD6">
              <w:rPr>
                <w:sz w:val="20"/>
                <w:szCs w:val="20"/>
                <w:lang w:val="en-US"/>
              </w:rPr>
              <w:t>8-702-379-9533</w:t>
            </w:r>
          </w:p>
        </w:tc>
        <w:tc>
          <w:tcPr>
            <w:tcW w:w="283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BD6961" w14:textId="77777777" w:rsidR="00FB1BC6" w:rsidRDefault="00FB1BC6">
            <w:pPr>
              <w:rPr>
                <w:b/>
                <w:bCs/>
                <w:sz w:val="20"/>
                <w:szCs w:val="20"/>
                <w:lang w:val="kk-KZ"/>
              </w:rPr>
            </w:pPr>
          </w:p>
        </w:tc>
      </w:tr>
      <w:tr w:rsidR="00FB1BC6" w14:paraId="575174D3" w14:textId="77777777" w:rsidTr="00E94DD6">
        <w:trPr>
          <w:trHeight w:val="109"/>
        </w:trPr>
        <w:tc>
          <w:tcPr>
            <w:tcW w:w="1063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6BD4FD0" w14:textId="77777777" w:rsidR="00894ED3" w:rsidRPr="00845225" w:rsidRDefault="00894ED3" w:rsidP="00894ED3">
            <w:pPr>
              <w:jc w:val="center"/>
              <w:rPr>
                <w:sz w:val="20"/>
                <w:szCs w:val="20"/>
              </w:rPr>
            </w:pPr>
            <w:r w:rsidRPr="00845225">
              <w:rPr>
                <w:b/>
                <w:sz w:val="20"/>
                <w:szCs w:val="20"/>
                <w:lang w:val="kk-KZ"/>
              </w:rPr>
              <w:t>ПӘН</w:t>
            </w:r>
            <w:r w:rsidRPr="00845225">
              <w:rPr>
                <w:b/>
                <w:sz w:val="20"/>
                <w:szCs w:val="20"/>
              </w:rPr>
              <w:t>Н</w:t>
            </w:r>
            <w:r w:rsidRPr="00845225">
              <w:rPr>
                <w:b/>
                <w:sz w:val="20"/>
                <w:szCs w:val="20"/>
                <w:lang w:val="kk-KZ"/>
              </w:rPr>
              <w:t>І</w:t>
            </w:r>
            <w:r w:rsidRPr="00845225">
              <w:rPr>
                <w:b/>
                <w:sz w:val="20"/>
                <w:szCs w:val="20"/>
              </w:rPr>
              <w:t>Ң АКАДЕМИЯЛЫҚ ПРЕЗЕНТАЦИЯСЫ</w:t>
            </w:r>
            <w:r w:rsidRPr="00845225">
              <w:rPr>
                <w:sz w:val="20"/>
                <w:szCs w:val="20"/>
              </w:rPr>
              <w:t xml:space="preserve"> </w:t>
            </w:r>
          </w:p>
          <w:p w14:paraId="27AB9E41" w14:textId="77777777" w:rsidR="00894ED3" w:rsidRPr="00845225" w:rsidRDefault="00894ED3" w:rsidP="00894ED3">
            <w:pPr>
              <w:rPr>
                <w:sz w:val="20"/>
                <w:szCs w:val="20"/>
              </w:rPr>
            </w:pPr>
            <w:r w:rsidRPr="00845225">
              <w:rPr>
                <w:sz w:val="20"/>
                <w:szCs w:val="20"/>
              </w:rPr>
              <w:t>О</w:t>
            </w:r>
            <w:r w:rsidRPr="00845225">
              <w:rPr>
                <w:sz w:val="20"/>
                <w:szCs w:val="20"/>
                <w:lang w:val="kk-KZ"/>
              </w:rPr>
              <w:t>Н</w:t>
            </w:r>
            <w:r w:rsidRPr="00845225">
              <w:rPr>
                <w:sz w:val="20"/>
                <w:szCs w:val="20"/>
              </w:rPr>
              <w:t xml:space="preserve"> </w:t>
            </w:r>
            <w:r w:rsidRPr="00845225">
              <w:rPr>
                <w:sz w:val="20"/>
                <w:szCs w:val="20"/>
                <w:lang w:val="kk-KZ"/>
              </w:rPr>
              <w:t>к</w:t>
            </w:r>
            <w:r w:rsidRPr="00845225">
              <w:rPr>
                <w:sz w:val="20"/>
                <w:szCs w:val="20"/>
              </w:rPr>
              <w:t>огни</w:t>
            </w:r>
            <w:r w:rsidRPr="00845225">
              <w:rPr>
                <w:sz w:val="20"/>
                <w:szCs w:val="20"/>
                <w:lang w:val="kk-KZ"/>
              </w:rPr>
              <w:t xml:space="preserve">тивтік </w:t>
            </w:r>
            <w:r w:rsidRPr="00845225">
              <w:rPr>
                <w:sz w:val="20"/>
                <w:szCs w:val="20"/>
              </w:rPr>
              <w:t>(1-2), функционал</w:t>
            </w:r>
            <w:r w:rsidRPr="00845225">
              <w:rPr>
                <w:sz w:val="20"/>
                <w:szCs w:val="20"/>
                <w:lang w:val="kk-KZ"/>
              </w:rPr>
              <w:t>дық</w:t>
            </w:r>
            <w:r w:rsidRPr="00845225">
              <w:rPr>
                <w:sz w:val="20"/>
                <w:szCs w:val="20"/>
              </w:rPr>
              <w:t xml:space="preserve"> (2-3), </w:t>
            </w:r>
            <w:r w:rsidRPr="00845225">
              <w:rPr>
                <w:sz w:val="20"/>
                <w:szCs w:val="20"/>
                <w:lang w:val="kk-KZ"/>
              </w:rPr>
              <w:t>жүйелілік</w:t>
            </w:r>
            <w:r w:rsidRPr="00845225">
              <w:rPr>
                <w:sz w:val="20"/>
                <w:szCs w:val="20"/>
              </w:rPr>
              <w:t xml:space="preserve"> (1-2)</w:t>
            </w:r>
            <w:r w:rsidRPr="00845225">
              <w:rPr>
                <w:sz w:val="20"/>
                <w:szCs w:val="20"/>
                <w:lang w:val="kk-KZ"/>
              </w:rPr>
              <w:t>,</w:t>
            </w:r>
            <w:r w:rsidRPr="00845225">
              <w:rPr>
                <w:sz w:val="20"/>
                <w:szCs w:val="20"/>
              </w:rPr>
              <w:t xml:space="preserve"> </w:t>
            </w:r>
            <w:r w:rsidRPr="00845225">
              <w:rPr>
                <w:sz w:val="20"/>
                <w:szCs w:val="20"/>
                <w:lang w:val="kk-KZ"/>
              </w:rPr>
              <w:t>барлығы</w:t>
            </w:r>
            <w:r w:rsidRPr="00845225">
              <w:rPr>
                <w:sz w:val="20"/>
                <w:szCs w:val="20"/>
              </w:rPr>
              <w:t xml:space="preserve"> 4-5</w:t>
            </w:r>
            <w:r w:rsidRPr="00845225">
              <w:rPr>
                <w:sz w:val="20"/>
                <w:szCs w:val="20"/>
                <w:lang w:val="kk-KZ"/>
              </w:rPr>
              <w:t xml:space="preserve"> құзыреттіліктер негізінде құралады</w:t>
            </w:r>
            <w:r w:rsidRPr="00845225">
              <w:rPr>
                <w:sz w:val="20"/>
                <w:szCs w:val="20"/>
              </w:rPr>
              <w:t>.</w:t>
            </w:r>
          </w:p>
          <w:p w14:paraId="7DE2E639" w14:textId="7BCEF887" w:rsidR="00894ED3" w:rsidRPr="00845225" w:rsidRDefault="00894ED3" w:rsidP="00894ED3">
            <w:pPr>
              <w:rPr>
                <w:sz w:val="20"/>
                <w:szCs w:val="20"/>
              </w:rPr>
            </w:pPr>
            <w:r>
              <w:rPr>
                <w:sz w:val="20"/>
                <w:szCs w:val="20"/>
                <w:lang w:val="kk-KZ"/>
              </w:rPr>
              <w:t xml:space="preserve">Докторант </w:t>
            </w:r>
            <w:r w:rsidRPr="00845225">
              <w:rPr>
                <w:sz w:val="20"/>
                <w:szCs w:val="20"/>
                <w:lang w:val="kk-KZ"/>
              </w:rPr>
              <w:t>деңгейіндегі ОН оқу-жобалық зерттеулер негізінде қалыптасатын білім алушылардың академиялық дағдыларын көрсетуі керек.</w:t>
            </w:r>
          </w:p>
          <w:p w14:paraId="75A508D9" w14:textId="593FFC42" w:rsidR="00FB1BC6" w:rsidRDefault="00FB1BC6">
            <w:pPr>
              <w:jc w:val="center"/>
              <w:rPr>
                <w:sz w:val="20"/>
                <w:szCs w:val="20"/>
              </w:rPr>
            </w:pPr>
          </w:p>
        </w:tc>
      </w:tr>
      <w:tr w:rsidR="00894ED3" w14:paraId="7C77F17F" w14:textId="77777777" w:rsidTr="00E94DD6">
        <w:trPr>
          <w:trHeight w:val="556"/>
        </w:trPr>
        <w:tc>
          <w:tcPr>
            <w:tcW w:w="2413" w:type="dxa"/>
            <w:gridSpan w:val="3"/>
            <w:vMerge w:val="restart"/>
            <w:tcBorders>
              <w:top w:val="single" w:sz="4" w:space="0" w:color="000000"/>
              <w:left w:val="single" w:sz="4" w:space="0" w:color="000000"/>
              <w:bottom w:val="single" w:sz="4" w:space="0" w:color="000000"/>
              <w:right w:val="single" w:sz="4" w:space="0" w:color="000000"/>
            </w:tcBorders>
            <w:hideMark/>
          </w:tcPr>
          <w:p w14:paraId="689F7D52" w14:textId="416F62F3" w:rsidR="00894ED3" w:rsidRDefault="00894ED3" w:rsidP="00894ED3">
            <w:pPr>
              <w:jc w:val="both"/>
              <w:rPr>
                <w:b/>
                <w:sz w:val="20"/>
                <w:szCs w:val="20"/>
                <w:lang w:val="kk-KZ"/>
              </w:rPr>
            </w:pPr>
            <w:r w:rsidRPr="00845225">
              <w:rPr>
                <w:b/>
                <w:sz w:val="20"/>
                <w:szCs w:val="20"/>
                <w:lang w:val="kk-KZ"/>
              </w:rPr>
              <w:t>Пәннің мақсаты</w:t>
            </w:r>
            <w:r>
              <w:rPr>
                <w:b/>
                <w:sz w:val="20"/>
                <w:szCs w:val="20"/>
                <w:lang w:val="kk-KZ"/>
              </w:rPr>
              <w:t xml:space="preserve"> – </w:t>
            </w:r>
          </w:p>
          <w:p w14:paraId="6933E395" w14:textId="77777777" w:rsidR="00894ED3" w:rsidRDefault="00894ED3" w:rsidP="00894ED3">
            <w:pPr>
              <w:jc w:val="both"/>
              <w:rPr>
                <w:b/>
                <w:sz w:val="20"/>
                <w:szCs w:val="20"/>
                <w:lang w:val="kk-KZ"/>
              </w:rPr>
            </w:pPr>
          </w:p>
          <w:p w14:paraId="76383F13" w14:textId="1EEF7FC0" w:rsidR="00894ED3" w:rsidRDefault="00894ED3" w:rsidP="00894ED3">
            <w:pPr>
              <w:jc w:val="both"/>
              <w:rPr>
                <w:sz w:val="20"/>
                <w:szCs w:val="20"/>
                <w:lang w:val="kk-KZ"/>
              </w:rPr>
            </w:pPr>
            <w:r w:rsidRPr="00894ED3">
              <w:rPr>
                <w:sz w:val="20"/>
                <w:szCs w:val="20"/>
                <w:lang w:val="kk-KZ"/>
              </w:rPr>
              <w:t xml:space="preserve">әлемдік және отандық этнология ғылымының қазіргі жетістіктері негізінде </w:t>
            </w:r>
            <w:r w:rsidR="00541E41">
              <w:rPr>
                <w:sz w:val="20"/>
                <w:szCs w:val="20"/>
                <w:lang w:val="kk-KZ"/>
              </w:rPr>
              <w:t>д</w:t>
            </w:r>
            <w:r w:rsidR="00541E41" w:rsidRPr="00894ED3">
              <w:rPr>
                <w:sz w:val="20"/>
                <w:szCs w:val="20"/>
                <w:lang w:val="kk-KZ"/>
              </w:rPr>
              <w:t>еректану</w:t>
            </w:r>
            <w:r w:rsidR="00541E41">
              <w:rPr>
                <w:sz w:val="20"/>
                <w:szCs w:val="20"/>
                <w:lang w:val="kk-KZ"/>
              </w:rPr>
              <w:t>лық</w:t>
            </w:r>
            <w:r w:rsidR="00541E41" w:rsidRPr="00894ED3">
              <w:rPr>
                <w:sz w:val="20"/>
                <w:szCs w:val="20"/>
                <w:lang w:val="kk-KZ"/>
              </w:rPr>
              <w:t xml:space="preserve"> </w:t>
            </w:r>
            <w:r w:rsidR="00541E41">
              <w:rPr>
                <w:sz w:val="20"/>
                <w:szCs w:val="20"/>
                <w:lang w:val="kk-KZ"/>
              </w:rPr>
              <w:t>және</w:t>
            </w:r>
            <w:r w:rsidR="00541E41" w:rsidRPr="00894ED3">
              <w:rPr>
                <w:sz w:val="20"/>
                <w:szCs w:val="20"/>
                <w:lang w:val="kk-KZ"/>
              </w:rPr>
              <w:t xml:space="preserve"> тарихнама</w:t>
            </w:r>
            <w:r w:rsidR="00541E41">
              <w:rPr>
                <w:sz w:val="20"/>
                <w:szCs w:val="20"/>
                <w:lang w:val="kk-KZ"/>
              </w:rPr>
              <w:t>лық</w:t>
            </w:r>
            <w:r w:rsidR="00541E41" w:rsidRPr="00894ED3">
              <w:rPr>
                <w:sz w:val="20"/>
                <w:szCs w:val="20"/>
                <w:lang w:val="kk-KZ"/>
              </w:rPr>
              <w:t xml:space="preserve"> мәселелерін </w:t>
            </w:r>
            <w:r w:rsidRPr="00894ED3">
              <w:rPr>
                <w:sz w:val="20"/>
                <w:szCs w:val="20"/>
                <w:lang w:val="kk-KZ"/>
              </w:rPr>
              <w:t>зерттеу.</w:t>
            </w:r>
          </w:p>
          <w:p w14:paraId="419C6B7F" w14:textId="6F67644E" w:rsidR="001D5393" w:rsidRDefault="001D5393" w:rsidP="00894ED3">
            <w:pPr>
              <w:jc w:val="both"/>
              <w:rPr>
                <w:color w:val="000000"/>
                <w:sz w:val="20"/>
                <w:szCs w:val="20"/>
                <w:lang w:val="kk-KZ"/>
              </w:rPr>
            </w:pPr>
            <w:r w:rsidRPr="001D5393">
              <w:rPr>
                <w:color w:val="000000"/>
                <w:sz w:val="20"/>
                <w:szCs w:val="20"/>
                <w:lang w:val="kk-KZ"/>
              </w:rPr>
              <w:t>Пәнді меңгеру нәтижесінде докторанттард</w:t>
            </w:r>
            <w:r w:rsidR="00541E41">
              <w:rPr>
                <w:color w:val="000000"/>
                <w:sz w:val="20"/>
                <w:szCs w:val="20"/>
                <w:lang w:val="kk-KZ"/>
              </w:rPr>
              <w:t>ың</w:t>
            </w:r>
            <w:r w:rsidRPr="001D5393">
              <w:rPr>
                <w:color w:val="000000"/>
                <w:sz w:val="20"/>
                <w:szCs w:val="20"/>
                <w:lang w:val="kk-KZ"/>
              </w:rPr>
              <w:t xml:space="preserve"> </w:t>
            </w:r>
            <w:r w:rsidR="00541E41" w:rsidRPr="001D5393">
              <w:rPr>
                <w:color w:val="000000"/>
                <w:sz w:val="20"/>
                <w:szCs w:val="20"/>
                <w:lang w:val="kk-KZ"/>
              </w:rPr>
              <w:t xml:space="preserve">этнология ғылымының </w:t>
            </w:r>
            <w:r w:rsidRPr="001D5393">
              <w:rPr>
                <w:color w:val="000000"/>
                <w:sz w:val="20"/>
                <w:szCs w:val="20"/>
                <w:lang w:val="kk-KZ"/>
              </w:rPr>
              <w:t>деректану</w:t>
            </w:r>
            <w:r w:rsidR="00541E41">
              <w:rPr>
                <w:color w:val="000000"/>
                <w:sz w:val="20"/>
                <w:szCs w:val="20"/>
                <w:lang w:val="kk-KZ"/>
              </w:rPr>
              <w:t>лық және</w:t>
            </w:r>
            <w:r w:rsidRPr="001D5393">
              <w:rPr>
                <w:color w:val="000000"/>
                <w:sz w:val="20"/>
                <w:szCs w:val="20"/>
                <w:lang w:val="kk-KZ"/>
              </w:rPr>
              <w:t xml:space="preserve"> тарихнамалық аспектілердегі </w:t>
            </w:r>
            <w:r w:rsidR="00541E41">
              <w:rPr>
                <w:color w:val="000000"/>
                <w:sz w:val="20"/>
                <w:szCs w:val="20"/>
                <w:lang w:val="kk-KZ"/>
              </w:rPr>
              <w:t xml:space="preserve">қазіргі </w:t>
            </w:r>
            <w:r w:rsidRPr="001D5393">
              <w:rPr>
                <w:color w:val="000000"/>
                <w:sz w:val="20"/>
                <w:szCs w:val="20"/>
                <w:lang w:val="kk-KZ"/>
              </w:rPr>
              <w:t>негізгі бағыттарын талда</w:t>
            </w:r>
            <w:r w:rsidR="00541E41">
              <w:rPr>
                <w:color w:val="000000"/>
                <w:sz w:val="20"/>
                <w:szCs w:val="20"/>
                <w:lang w:val="kk-KZ"/>
              </w:rPr>
              <w:t>п</w:t>
            </w:r>
            <w:r w:rsidRPr="001D5393">
              <w:rPr>
                <w:color w:val="000000"/>
                <w:sz w:val="20"/>
                <w:szCs w:val="20"/>
                <w:lang w:val="kk-KZ"/>
              </w:rPr>
              <w:t xml:space="preserve"> және синтезде</w:t>
            </w:r>
            <w:r w:rsidR="00541E41">
              <w:rPr>
                <w:color w:val="000000"/>
                <w:sz w:val="20"/>
                <w:szCs w:val="20"/>
                <w:lang w:val="kk-KZ"/>
              </w:rPr>
              <w:t>й білу</w:t>
            </w:r>
            <w:r w:rsidRPr="001D5393">
              <w:rPr>
                <w:color w:val="000000"/>
                <w:sz w:val="20"/>
                <w:szCs w:val="20"/>
                <w:lang w:val="kk-KZ"/>
              </w:rPr>
              <w:t xml:space="preserve"> қабілеті</w:t>
            </w:r>
            <w:r w:rsidR="00541E41">
              <w:rPr>
                <w:color w:val="000000"/>
                <w:sz w:val="20"/>
                <w:szCs w:val="20"/>
                <w:lang w:val="kk-KZ"/>
              </w:rPr>
              <w:t>н жан жақты</w:t>
            </w:r>
            <w:r w:rsidRPr="001D5393">
              <w:rPr>
                <w:color w:val="000000"/>
                <w:sz w:val="20"/>
                <w:szCs w:val="20"/>
                <w:lang w:val="kk-KZ"/>
              </w:rPr>
              <w:t xml:space="preserve"> қалыптас</w:t>
            </w:r>
            <w:r w:rsidR="00541E41">
              <w:rPr>
                <w:color w:val="000000"/>
                <w:sz w:val="20"/>
                <w:szCs w:val="20"/>
                <w:lang w:val="kk-KZ"/>
              </w:rPr>
              <w:t>тыру</w:t>
            </w:r>
            <w:r w:rsidRPr="001D5393">
              <w:rPr>
                <w:color w:val="000000"/>
                <w:sz w:val="20"/>
                <w:szCs w:val="20"/>
                <w:lang w:val="kk-KZ"/>
              </w:rPr>
              <w:t>.</w:t>
            </w:r>
          </w:p>
          <w:p w14:paraId="5597B270" w14:textId="1496380F" w:rsidR="00894ED3" w:rsidRPr="00FB1BC6" w:rsidRDefault="001D5393" w:rsidP="00894ED3">
            <w:pPr>
              <w:jc w:val="both"/>
              <w:rPr>
                <w:b/>
                <w:sz w:val="20"/>
                <w:szCs w:val="20"/>
                <w:lang w:val="kk-KZ"/>
              </w:rPr>
            </w:pPr>
            <w:r w:rsidRPr="001D5393">
              <w:rPr>
                <w:color w:val="000000"/>
                <w:sz w:val="20"/>
                <w:szCs w:val="20"/>
                <w:lang w:val="kk-KZ"/>
              </w:rPr>
              <w:t>Курста этнология ғылымын</w:t>
            </w:r>
            <w:r w:rsidR="00541E41">
              <w:rPr>
                <w:color w:val="000000"/>
                <w:sz w:val="20"/>
                <w:szCs w:val="20"/>
                <w:lang w:val="kk-KZ"/>
              </w:rPr>
              <w:t>дағы</w:t>
            </w:r>
            <w:r w:rsidRPr="001D5393">
              <w:rPr>
                <w:color w:val="000000"/>
                <w:sz w:val="20"/>
                <w:szCs w:val="20"/>
                <w:lang w:val="kk-KZ"/>
              </w:rPr>
              <w:t xml:space="preserve"> деректану мен тарихнаманың теориялық және әдіснамалық мәселелерінің негізгі бағыттары қарастырылады.</w:t>
            </w:r>
          </w:p>
        </w:tc>
        <w:tc>
          <w:tcPr>
            <w:tcW w:w="5386" w:type="dxa"/>
            <w:gridSpan w:val="7"/>
            <w:tcBorders>
              <w:top w:val="single" w:sz="4" w:space="0" w:color="000000"/>
              <w:left w:val="single" w:sz="4" w:space="0" w:color="000000"/>
              <w:bottom w:val="single" w:sz="4" w:space="0" w:color="auto"/>
              <w:right w:val="single" w:sz="4" w:space="0" w:color="000000"/>
            </w:tcBorders>
          </w:tcPr>
          <w:p w14:paraId="5EF6805D" w14:textId="4C39B80E" w:rsidR="00894ED3" w:rsidRDefault="00894ED3" w:rsidP="00894ED3">
            <w:pPr>
              <w:tabs>
                <w:tab w:val="left" w:pos="329"/>
              </w:tabs>
              <w:jc w:val="both"/>
              <w:rPr>
                <w:b/>
                <w:sz w:val="20"/>
                <w:szCs w:val="20"/>
                <w:lang w:val="kk-KZ"/>
              </w:rPr>
            </w:pPr>
            <w:r w:rsidRPr="00845225">
              <w:rPr>
                <w:b/>
                <w:sz w:val="20"/>
                <w:szCs w:val="20"/>
                <w:lang w:val="kk-KZ"/>
              </w:rPr>
              <w:t>Оқытудан күтілетін нәтижелер (ОН)*</w:t>
            </w:r>
          </w:p>
        </w:tc>
        <w:tc>
          <w:tcPr>
            <w:tcW w:w="2836" w:type="dxa"/>
            <w:gridSpan w:val="3"/>
            <w:tcBorders>
              <w:top w:val="single" w:sz="4" w:space="0" w:color="000000"/>
              <w:left w:val="single" w:sz="4" w:space="0" w:color="000000"/>
              <w:bottom w:val="single" w:sz="4" w:space="0" w:color="auto"/>
              <w:right w:val="single" w:sz="4" w:space="0" w:color="000000"/>
            </w:tcBorders>
            <w:hideMark/>
          </w:tcPr>
          <w:p w14:paraId="64CAE23E" w14:textId="77777777" w:rsidR="00894ED3" w:rsidRPr="00845225" w:rsidRDefault="00894ED3" w:rsidP="00894ED3">
            <w:pPr>
              <w:jc w:val="center"/>
              <w:rPr>
                <w:rStyle w:val="normaltextrun"/>
                <w:b/>
                <w:bCs/>
                <w:sz w:val="20"/>
                <w:szCs w:val="20"/>
                <w:shd w:val="clear" w:color="auto" w:fill="FFFFFF"/>
              </w:rPr>
            </w:pPr>
            <w:r w:rsidRPr="00845225">
              <w:rPr>
                <w:rStyle w:val="normaltextrun"/>
                <w:b/>
                <w:bCs/>
                <w:sz w:val="20"/>
                <w:szCs w:val="20"/>
                <w:shd w:val="clear" w:color="auto" w:fill="FFFFFF"/>
              </w:rPr>
              <w:t xml:space="preserve">ОН </w:t>
            </w:r>
            <w:proofErr w:type="spellStart"/>
            <w:r w:rsidRPr="00845225">
              <w:rPr>
                <w:rStyle w:val="normaltextrun"/>
                <w:b/>
                <w:bCs/>
                <w:sz w:val="20"/>
                <w:szCs w:val="20"/>
                <w:shd w:val="clear" w:color="auto" w:fill="FFFFFF"/>
              </w:rPr>
              <w:t>қол</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жеткізу</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индикаторлары</w:t>
            </w:r>
            <w:proofErr w:type="spellEnd"/>
            <w:r w:rsidRPr="00845225">
              <w:rPr>
                <w:rStyle w:val="normaltextrun"/>
                <w:b/>
                <w:bCs/>
                <w:sz w:val="20"/>
                <w:szCs w:val="20"/>
                <w:shd w:val="clear" w:color="auto" w:fill="FFFFFF"/>
              </w:rPr>
              <w:t xml:space="preserve"> (ЖИ)</w:t>
            </w:r>
          </w:p>
          <w:p w14:paraId="31A75BC2" w14:textId="5D56C4DB" w:rsidR="00894ED3" w:rsidRDefault="00894ED3" w:rsidP="00894ED3">
            <w:pPr>
              <w:jc w:val="center"/>
              <w:rPr>
                <w:b/>
                <w:sz w:val="20"/>
                <w:szCs w:val="20"/>
              </w:rPr>
            </w:pPr>
          </w:p>
        </w:tc>
      </w:tr>
      <w:tr w:rsidR="00FB1BC6" w:rsidRPr="00A56F9A" w14:paraId="77D3E64A" w14:textId="77777777" w:rsidTr="00D0684E">
        <w:trPr>
          <w:trHeight w:val="2378"/>
        </w:trPr>
        <w:tc>
          <w:tcPr>
            <w:tcW w:w="2413" w:type="dxa"/>
            <w:gridSpan w:val="3"/>
            <w:vMerge/>
            <w:tcBorders>
              <w:top w:val="single" w:sz="4" w:space="0" w:color="000000"/>
              <w:left w:val="single" w:sz="4" w:space="0" w:color="000000"/>
              <w:bottom w:val="single" w:sz="4" w:space="0" w:color="000000"/>
              <w:right w:val="single" w:sz="4" w:space="0" w:color="000000"/>
            </w:tcBorders>
            <w:vAlign w:val="center"/>
            <w:hideMark/>
          </w:tcPr>
          <w:p w14:paraId="2078950B" w14:textId="77777777" w:rsidR="00FB1BC6" w:rsidRDefault="00FB1BC6">
            <w:pPr>
              <w:rPr>
                <w:b/>
                <w:sz w:val="20"/>
                <w:szCs w:val="20"/>
                <w:lang w:val="kk-KZ"/>
              </w:rPr>
            </w:pPr>
          </w:p>
        </w:tc>
        <w:tc>
          <w:tcPr>
            <w:tcW w:w="5386" w:type="dxa"/>
            <w:gridSpan w:val="7"/>
            <w:tcBorders>
              <w:top w:val="single" w:sz="4" w:space="0" w:color="auto"/>
              <w:left w:val="single" w:sz="4" w:space="0" w:color="000000"/>
              <w:bottom w:val="single" w:sz="4" w:space="0" w:color="auto"/>
              <w:right w:val="single" w:sz="4" w:space="0" w:color="000000"/>
            </w:tcBorders>
          </w:tcPr>
          <w:p w14:paraId="4095417E" w14:textId="1E6ED9BF" w:rsidR="00FB1BC6" w:rsidRPr="003A7BBC" w:rsidRDefault="00FB1BC6">
            <w:pPr>
              <w:jc w:val="both"/>
              <w:rPr>
                <w:sz w:val="20"/>
                <w:szCs w:val="20"/>
                <w:lang w:val="kk-KZ"/>
              </w:rPr>
            </w:pPr>
            <w:r w:rsidRPr="006E0EA7">
              <w:rPr>
                <w:sz w:val="20"/>
                <w:szCs w:val="20"/>
                <w:lang w:val="kk-KZ"/>
              </w:rPr>
              <w:t xml:space="preserve">1. </w:t>
            </w:r>
            <w:r w:rsidR="003A7BBC" w:rsidRPr="003A7BBC">
              <w:rPr>
                <w:sz w:val="20"/>
                <w:szCs w:val="20"/>
                <w:lang w:val="kk-KZ"/>
              </w:rPr>
              <w:t>Этнология ғылымының дамуының әртүрлі кезеңдеріндегі деректану</w:t>
            </w:r>
            <w:r w:rsidR="003A7BBC">
              <w:rPr>
                <w:sz w:val="20"/>
                <w:szCs w:val="20"/>
                <w:lang w:val="kk-KZ"/>
              </w:rPr>
              <w:t>лық</w:t>
            </w:r>
            <w:r w:rsidR="003A7BBC" w:rsidRPr="003A7BBC">
              <w:rPr>
                <w:sz w:val="20"/>
                <w:szCs w:val="20"/>
                <w:lang w:val="kk-KZ"/>
              </w:rPr>
              <w:t xml:space="preserve"> </w:t>
            </w:r>
            <w:r w:rsidR="003A7BBC">
              <w:rPr>
                <w:sz w:val="20"/>
                <w:szCs w:val="20"/>
                <w:lang w:val="kk-KZ"/>
              </w:rPr>
              <w:t>және</w:t>
            </w:r>
            <w:r w:rsidR="003A7BBC" w:rsidRPr="003A7BBC">
              <w:rPr>
                <w:sz w:val="20"/>
                <w:szCs w:val="20"/>
                <w:lang w:val="kk-KZ"/>
              </w:rPr>
              <w:t xml:space="preserve"> тарихнамалық </w:t>
            </w:r>
            <w:r w:rsidR="003A7BBC">
              <w:rPr>
                <w:sz w:val="20"/>
                <w:szCs w:val="20"/>
                <w:lang w:val="kk-KZ"/>
              </w:rPr>
              <w:t>мелімет</w:t>
            </w:r>
            <w:r w:rsidR="003A7BBC" w:rsidRPr="003A7BBC">
              <w:rPr>
                <w:sz w:val="20"/>
                <w:szCs w:val="20"/>
                <w:lang w:val="kk-KZ"/>
              </w:rPr>
              <w:t xml:space="preserve">тердің </w:t>
            </w:r>
            <w:r w:rsidR="003A7BBC">
              <w:rPr>
                <w:sz w:val="20"/>
                <w:szCs w:val="20"/>
                <w:lang w:val="kk-KZ"/>
              </w:rPr>
              <w:t>қажеттілігін</w:t>
            </w:r>
            <w:r w:rsidR="003A7BBC" w:rsidRPr="003A7BBC">
              <w:rPr>
                <w:sz w:val="20"/>
                <w:szCs w:val="20"/>
                <w:lang w:val="kk-KZ"/>
              </w:rPr>
              <w:t xml:space="preserve"> бағалау</w:t>
            </w:r>
          </w:p>
        </w:tc>
        <w:tc>
          <w:tcPr>
            <w:tcW w:w="2836" w:type="dxa"/>
            <w:gridSpan w:val="3"/>
            <w:tcBorders>
              <w:top w:val="single" w:sz="4" w:space="0" w:color="auto"/>
              <w:left w:val="single" w:sz="4" w:space="0" w:color="000000"/>
              <w:bottom w:val="single" w:sz="4" w:space="0" w:color="auto"/>
              <w:right w:val="single" w:sz="4" w:space="0" w:color="000000"/>
            </w:tcBorders>
            <w:hideMark/>
          </w:tcPr>
          <w:p w14:paraId="3A2496E0" w14:textId="40246D0D" w:rsidR="005A21A3" w:rsidRDefault="00FB1BC6">
            <w:pPr>
              <w:shd w:val="clear" w:color="auto" w:fill="FFFFFF"/>
              <w:jc w:val="both"/>
              <w:rPr>
                <w:bCs/>
                <w:sz w:val="20"/>
                <w:szCs w:val="20"/>
                <w:lang w:val="kk-KZ" w:eastAsia="ar-SA"/>
              </w:rPr>
            </w:pPr>
            <w:r w:rsidRPr="00E94DD6">
              <w:rPr>
                <w:color w:val="FF0000"/>
                <w:sz w:val="20"/>
                <w:szCs w:val="20"/>
                <w:lang w:val="kk-KZ"/>
              </w:rPr>
              <w:t xml:space="preserve"> </w:t>
            </w:r>
            <w:r w:rsidRPr="003A7BBC">
              <w:rPr>
                <w:b/>
                <w:bCs/>
                <w:sz w:val="20"/>
                <w:szCs w:val="20"/>
                <w:lang w:val="kk-KZ"/>
              </w:rPr>
              <w:t>1</w:t>
            </w:r>
            <w:r w:rsidRPr="005A21A3">
              <w:rPr>
                <w:b/>
                <w:bCs/>
                <w:sz w:val="20"/>
                <w:szCs w:val="20"/>
                <w:lang w:val="kk-KZ"/>
              </w:rPr>
              <w:t>.1</w:t>
            </w:r>
            <w:r w:rsidRPr="003A7BBC">
              <w:rPr>
                <w:b/>
                <w:bCs/>
                <w:sz w:val="20"/>
                <w:szCs w:val="20"/>
                <w:lang w:val="kk-KZ"/>
              </w:rPr>
              <w:t xml:space="preserve"> </w:t>
            </w:r>
            <w:r w:rsidR="005A21A3">
              <w:rPr>
                <w:bCs/>
                <w:sz w:val="20"/>
                <w:szCs w:val="20"/>
                <w:lang w:val="kk-KZ"/>
              </w:rPr>
              <w:t>–</w:t>
            </w:r>
            <w:r w:rsidRPr="003A7BBC">
              <w:rPr>
                <w:bCs/>
                <w:sz w:val="20"/>
                <w:szCs w:val="20"/>
                <w:lang w:val="kk-KZ"/>
              </w:rPr>
              <w:t xml:space="preserve"> </w:t>
            </w:r>
            <w:r w:rsidR="005A21A3">
              <w:rPr>
                <w:bCs/>
                <w:sz w:val="20"/>
                <w:szCs w:val="20"/>
                <w:lang w:val="kk-KZ"/>
              </w:rPr>
              <w:t xml:space="preserve">қолда </w:t>
            </w:r>
            <w:r w:rsidR="005A21A3" w:rsidRPr="005A21A3">
              <w:rPr>
                <w:bCs/>
                <w:sz w:val="20"/>
                <w:szCs w:val="20"/>
                <w:lang w:val="kk-KZ" w:eastAsia="ar-SA"/>
              </w:rPr>
              <w:t>бар дереккөздер мен тарихнаманы талдауды ескере отырып, ғылыми жетекшілікпен қажетті зерттеулерді жүргізу.</w:t>
            </w:r>
          </w:p>
          <w:p w14:paraId="0E052E75" w14:textId="531A7414" w:rsidR="00FB1BC6" w:rsidRPr="00277086" w:rsidRDefault="00FB1BC6">
            <w:pPr>
              <w:shd w:val="clear" w:color="auto" w:fill="FFFFFF"/>
              <w:jc w:val="both"/>
              <w:rPr>
                <w:rStyle w:val="normaltextrun"/>
                <w:color w:val="FF0000"/>
                <w:shd w:val="clear" w:color="auto" w:fill="FFFFFF"/>
                <w:lang w:val="kk-KZ"/>
              </w:rPr>
            </w:pPr>
            <w:r w:rsidRPr="003A7BBC">
              <w:rPr>
                <w:b/>
                <w:bCs/>
                <w:sz w:val="20"/>
                <w:szCs w:val="20"/>
                <w:lang w:val="kk-KZ"/>
              </w:rPr>
              <w:t>1.2</w:t>
            </w:r>
            <w:r w:rsidRPr="003A7BBC">
              <w:rPr>
                <w:bCs/>
                <w:sz w:val="20"/>
                <w:szCs w:val="20"/>
                <w:lang w:val="kk-KZ"/>
              </w:rPr>
              <w:t xml:space="preserve"> - </w:t>
            </w:r>
            <w:r w:rsidR="00277086" w:rsidRPr="00277086">
              <w:rPr>
                <w:bCs/>
                <w:sz w:val="20"/>
                <w:szCs w:val="20"/>
                <w:lang w:val="kk-KZ" w:eastAsia="ar-SA"/>
              </w:rPr>
              <w:t xml:space="preserve">қойылған мәселені зерттеу және талдау кезінде </w:t>
            </w:r>
            <w:r w:rsidR="00C710F3">
              <w:rPr>
                <w:bCs/>
                <w:sz w:val="20"/>
                <w:szCs w:val="20"/>
                <w:lang w:val="kk-KZ" w:eastAsia="ar-SA"/>
              </w:rPr>
              <w:t>қажетті және орынды</w:t>
            </w:r>
            <w:r w:rsidR="00277086" w:rsidRPr="00277086">
              <w:rPr>
                <w:bCs/>
                <w:sz w:val="20"/>
                <w:szCs w:val="20"/>
                <w:lang w:val="kk-KZ" w:eastAsia="ar-SA"/>
              </w:rPr>
              <w:t xml:space="preserve"> әдісті қолдану керектігін анықтау.</w:t>
            </w:r>
          </w:p>
        </w:tc>
      </w:tr>
      <w:tr w:rsidR="00FB1BC6" w:rsidRPr="00A56F9A" w14:paraId="0E292974" w14:textId="77777777" w:rsidTr="00E94DD6">
        <w:trPr>
          <w:trHeight w:val="1722"/>
        </w:trPr>
        <w:tc>
          <w:tcPr>
            <w:tcW w:w="2413" w:type="dxa"/>
            <w:gridSpan w:val="3"/>
            <w:vMerge/>
            <w:tcBorders>
              <w:top w:val="single" w:sz="4" w:space="0" w:color="000000"/>
              <w:left w:val="single" w:sz="4" w:space="0" w:color="000000"/>
              <w:bottom w:val="single" w:sz="4" w:space="0" w:color="000000"/>
              <w:right w:val="single" w:sz="4" w:space="0" w:color="000000"/>
            </w:tcBorders>
            <w:vAlign w:val="center"/>
            <w:hideMark/>
          </w:tcPr>
          <w:p w14:paraId="17369008" w14:textId="77777777" w:rsidR="00FB1BC6" w:rsidRDefault="00FB1BC6">
            <w:pPr>
              <w:rPr>
                <w:b/>
                <w:sz w:val="20"/>
                <w:szCs w:val="20"/>
                <w:lang w:val="kk-KZ"/>
              </w:rPr>
            </w:pPr>
          </w:p>
        </w:tc>
        <w:tc>
          <w:tcPr>
            <w:tcW w:w="5386" w:type="dxa"/>
            <w:gridSpan w:val="7"/>
            <w:tcBorders>
              <w:top w:val="single" w:sz="4" w:space="0" w:color="auto"/>
              <w:left w:val="single" w:sz="4" w:space="0" w:color="000000"/>
              <w:bottom w:val="single" w:sz="4" w:space="0" w:color="auto"/>
              <w:right w:val="single" w:sz="4" w:space="0" w:color="000000"/>
            </w:tcBorders>
            <w:hideMark/>
          </w:tcPr>
          <w:p w14:paraId="23405328" w14:textId="3057AF93" w:rsidR="003A7BBC" w:rsidRPr="003A7BBC" w:rsidRDefault="00FB1BC6" w:rsidP="003A7BBC">
            <w:pPr>
              <w:shd w:val="clear" w:color="auto" w:fill="FFFFFF"/>
              <w:ind w:left="-90"/>
              <w:jc w:val="both"/>
              <w:rPr>
                <w:sz w:val="20"/>
                <w:szCs w:val="20"/>
                <w:lang w:val="kk-KZ"/>
              </w:rPr>
            </w:pPr>
            <w:r w:rsidRPr="00767E84">
              <w:rPr>
                <w:sz w:val="20"/>
                <w:szCs w:val="20"/>
                <w:lang w:val="kk-KZ"/>
              </w:rPr>
              <w:t xml:space="preserve">2. </w:t>
            </w:r>
            <w:r w:rsidR="003A7BBC">
              <w:rPr>
                <w:sz w:val="20"/>
                <w:szCs w:val="20"/>
                <w:lang w:val="kk-KZ"/>
              </w:rPr>
              <w:t>Аталмыш</w:t>
            </w:r>
            <w:r w:rsidR="003A7BBC" w:rsidRPr="003A7BBC">
              <w:rPr>
                <w:sz w:val="20"/>
                <w:szCs w:val="20"/>
                <w:lang w:val="kk-KZ"/>
              </w:rPr>
              <w:t xml:space="preserve"> оқу пәнін зерттеу және талдау кезінде жетекші тарихшылардың, этнологтардың және социологтардың сәйкес әдістерін қолдану және түсіндіру</w:t>
            </w:r>
          </w:p>
        </w:tc>
        <w:tc>
          <w:tcPr>
            <w:tcW w:w="2836" w:type="dxa"/>
            <w:gridSpan w:val="3"/>
            <w:tcBorders>
              <w:top w:val="single" w:sz="4" w:space="0" w:color="auto"/>
              <w:left w:val="single" w:sz="4" w:space="0" w:color="000000"/>
              <w:bottom w:val="single" w:sz="4" w:space="0" w:color="auto"/>
              <w:right w:val="single" w:sz="4" w:space="0" w:color="000000"/>
            </w:tcBorders>
            <w:hideMark/>
          </w:tcPr>
          <w:p w14:paraId="75C2ED9C" w14:textId="6AA33998" w:rsidR="00FB1BC6" w:rsidRPr="00767E84" w:rsidRDefault="00FB1BC6">
            <w:pPr>
              <w:jc w:val="both"/>
              <w:rPr>
                <w:bCs/>
                <w:sz w:val="20"/>
                <w:szCs w:val="20"/>
                <w:lang w:val="kk-KZ"/>
              </w:rPr>
            </w:pPr>
            <w:r w:rsidRPr="00767E84">
              <w:rPr>
                <w:sz w:val="20"/>
                <w:szCs w:val="20"/>
                <w:lang w:val="kk-KZ"/>
              </w:rPr>
              <w:t xml:space="preserve"> </w:t>
            </w:r>
            <w:r w:rsidRPr="00C710F3">
              <w:rPr>
                <w:b/>
                <w:bCs/>
                <w:sz w:val="20"/>
                <w:szCs w:val="20"/>
                <w:lang w:val="kk-KZ"/>
              </w:rPr>
              <w:t>2.1</w:t>
            </w:r>
            <w:r w:rsidRPr="00767E84">
              <w:rPr>
                <w:bCs/>
                <w:sz w:val="20"/>
                <w:szCs w:val="20"/>
                <w:lang w:val="kk-KZ"/>
              </w:rPr>
              <w:t xml:space="preserve"> - </w:t>
            </w:r>
            <w:r w:rsidR="00C710F3" w:rsidRPr="00C710F3">
              <w:rPr>
                <w:bCs/>
                <w:sz w:val="20"/>
                <w:szCs w:val="20"/>
                <w:lang w:val="kk-KZ" w:eastAsia="ar-SA"/>
              </w:rPr>
              <w:t xml:space="preserve">практикалық </w:t>
            </w:r>
            <w:r w:rsidR="00C710F3">
              <w:rPr>
                <w:bCs/>
                <w:sz w:val="20"/>
                <w:szCs w:val="20"/>
                <w:lang w:val="kk-KZ" w:eastAsia="ar-SA"/>
              </w:rPr>
              <w:t>міндет</w:t>
            </w:r>
            <w:r w:rsidR="00C710F3" w:rsidRPr="00C710F3">
              <w:rPr>
                <w:bCs/>
                <w:sz w:val="20"/>
                <w:szCs w:val="20"/>
                <w:lang w:val="kk-KZ" w:eastAsia="ar-SA"/>
              </w:rPr>
              <w:t>терді және теориялық мәселелерді шешу кезінде ғылыми зерттеулердің оңтайлы бағыттарын анықтау.</w:t>
            </w:r>
          </w:p>
          <w:p w14:paraId="52226FD5" w14:textId="7FFCC331" w:rsidR="00FB1BC6" w:rsidRPr="00C710F3" w:rsidRDefault="00FB1BC6">
            <w:pPr>
              <w:jc w:val="both"/>
              <w:rPr>
                <w:rStyle w:val="normaltextrun"/>
                <w:b/>
                <w:shd w:val="clear" w:color="auto" w:fill="FFFFFF"/>
                <w:lang w:val="kk-KZ"/>
              </w:rPr>
            </w:pPr>
            <w:r w:rsidRPr="00C710F3">
              <w:rPr>
                <w:b/>
                <w:bCs/>
                <w:sz w:val="20"/>
                <w:szCs w:val="20"/>
                <w:lang w:val="kk-KZ"/>
              </w:rPr>
              <w:t>2.2</w:t>
            </w:r>
            <w:r w:rsidRPr="00767E84">
              <w:rPr>
                <w:bCs/>
                <w:sz w:val="20"/>
                <w:szCs w:val="20"/>
                <w:lang w:val="kk-KZ"/>
              </w:rPr>
              <w:t xml:space="preserve"> - </w:t>
            </w:r>
            <w:r w:rsidR="00C710F3" w:rsidRPr="00C710F3">
              <w:rPr>
                <w:bCs/>
                <w:sz w:val="20"/>
                <w:szCs w:val="20"/>
                <w:lang w:val="kk-KZ" w:eastAsia="ar-SA"/>
              </w:rPr>
              <w:t xml:space="preserve">зерттелетін мәселенің қазіргі </w:t>
            </w:r>
            <w:r w:rsidR="00C710F3">
              <w:rPr>
                <w:bCs/>
                <w:sz w:val="20"/>
                <w:szCs w:val="20"/>
                <w:lang w:val="kk-KZ" w:eastAsia="ar-SA"/>
              </w:rPr>
              <w:t>бағыттарын</w:t>
            </w:r>
            <w:r w:rsidR="00C710F3" w:rsidRPr="00C710F3">
              <w:rPr>
                <w:bCs/>
                <w:sz w:val="20"/>
                <w:szCs w:val="20"/>
                <w:lang w:val="kk-KZ" w:eastAsia="ar-SA"/>
              </w:rPr>
              <w:t xml:space="preserve"> талдау</w:t>
            </w:r>
            <w:r w:rsidR="00767E84" w:rsidRPr="00767E84">
              <w:rPr>
                <w:bCs/>
                <w:sz w:val="20"/>
                <w:szCs w:val="20"/>
                <w:lang w:val="kk-KZ" w:eastAsia="ar-SA"/>
              </w:rPr>
              <w:t>.</w:t>
            </w:r>
          </w:p>
        </w:tc>
      </w:tr>
      <w:tr w:rsidR="00FB1BC6" w:rsidRPr="00A56F9A" w14:paraId="61209D54" w14:textId="77777777" w:rsidTr="00E94DD6">
        <w:trPr>
          <w:trHeight w:val="562"/>
        </w:trPr>
        <w:tc>
          <w:tcPr>
            <w:tcW w:w="2413" w:type="dxa"/>
            <w:gridSpan w:val="3"/>
            <w:vMerge/>
            <w:tcBorders>
              <w:top w:val="single" w:sz="4" w:space="0" w:color="000000"/>
              <w:left w:val="single" w:sz="4" w:space="0" w:color="000000"/>
              <w:bottom w:val="single" w:sz="4" w:space="0" w:color="000000"/>
              <w:right w:val="single" w:sz="4" w:space="0" w:color="000000"/>
            </w:tcBorders>
            <w:vAlign w:val="center"/>
            <w:hideMark/>
          </w:tcPr>
          <w:p w14:paraId="5C281045" w14:textId="77777777" w:rsidR="00FB1BC6" w:rsidRDefault="00FB1BC6">
            <w:pPr>
              <w:rPr>
                <w:b/>
                <w:sz w:val="20"/>
                <w:szCs w:val="20"/>
                <w:lang w:val="kk-KZ"/>
              </w:rPr>
            </w:pPr>
          </w:p>
        </w:tc>
        <w:tc>
          <w:tcPr>
            <w:tcW w:w="5386" w:type="dxa"/>
            <w:gridSpan w:val="7"/>
            <w:tcBorders>
              <w:top w:val="single" w:sz="4" w:space="0" w:color="auto"/>
              <w:left w:val="single" w:sz="4" w:space="0" w:color="000000"/>
              <w:bottom w:val="single" w:sz="4" w:space="0" w:color="000000"/>
              <w:right w:val="single" w:sz="4" w:space="0" w:color="000000"/>
            </w:tcBorders>
            <w:hideMark/>
          </w:tcPr>
          <w:p w14:paraId="6B1825C3" w14:textId="4EAB7CBB" w:rsidR="005A21A3" w:rsidRPr="005A21A3" w:rsidRDefault="00FB1BC6">
            <w:pPr>
              <w:pStyle w:val="HTML"/>
              <w:shd w:val="clear" w:color="auto" w:fill="FFFFFF"/>
              <w:jc w:val="both"/>
              <w:rPr>
                <w:rFonts w:ascii="Times New Roman" w:hAnsi="Times New Roman"/>
                <w:lang w:val="kk-KZ" w:eastAsia="ar-SA"/>
              </w:rPr>
            </w:pPr>
            <w:r w:rsidRPr="00767E84">
              <w:rPr>
                <w:rFonts w:ascii="Times New Roman" w:hAnsi="Times New Roman"/>
                <w:b/>
                <w:lang w:val="kk-KZ" w:eastAsia="ar-SA"/>
              </w:rPr>
              <w:t xml:space="preserve">3. </w:t>
            </w:r>
            <w:r w:rsidR="005A21A3" w:rsidRPr="005A21A3">
              <w:rPr>
                <w:rFonts w:ascii="Times New Roman" w:hAnsi="Times New Roman"/>
                <w:lang w:val="kk-KZ" w:eastAsia="ar-SA"/>
              </w:rPr>
              <w:t xml:space="preserve">Тарихи-этнологиялық зерттеулер аясында деректану және тарихнамалық мәселелер бойынша алған білімдерін </w:t>
            </w:r>
            <w:r w:rsidR="005A21A3">
              <w:rPr>
                <w:rFonts w:ascii="Times New Roman" w:hAnsi="Times New Roman"/>
                <w:lang w:val="kk-KZ" w:eastAsia="ar-SA"/>
              </w:rPr>
              <w:t xml:space="preserve">нақты және орынды </w:t>
            </w:r>
            <w:r w:rsidR="005A21A3" w:rsidRPr="005A21A3">
              <w:rPr>
                <w:rFonts w:ascii="Times New Roman" w:hAnsi="Times New Roman"/>
                <w:lang w:val="kk-KZ" w:eastAsia="ar-SA"/>
              </w:rPr>
              <w:t>қолдану</w:t>
            </w:r>
          </w:p>
          <w:p w14:paraId="3E24C794" w14:textId="77777777" w:rsidR="005A21A3" w:rsidRDefault="005A21A3">
            <w:pPr>
              <w:pStyle w:val="HTML"/>
              <w:shd w:val="clear" w:color="auto" w:fill="FFFFFF"/>
              <w:jc w:val="both"/>
              <w:rPr>
                <w:rFonts w:ascii="Times New Roman" w:hAnsi="Times New Roman"/>
                <w:b/>
                <w:lang w:val="kk-KZ" w:eastAsia="ar-SA"/>
              </w:rPr>
            </w:pPr>
          </w:p>
          <w:p w14:paraId="08050BB3" w14:textId="23DCEE9F" w:rsidR="00FB1BC6" w:rsidRPr="00FC38DB" w:rsidRDefault="00FB1BC6">
            <w:pPr>
              <w:pStyle w:val="HTML"/>
              <w:shd w:val="clear" w:color="auto" w:fill="FFFFFF"/>
              <w:jc w:val="both"/>
              <w:rPr>
                <w:rFonts w:ascii="Times New Roman" w:hAnsi="Times New Roman" w:cs="Times New Roman"/>
                <w:lang w:val="kk-KZ" w:eastAsia="en-US"/>
              </w:rPr>
            </w:pPr>
          </w:p>
        </w:tc>
        <w:tc>
          <w:tcPr>
            <w:tcW w:w="2836" w:type="dxa"/>
            <w:gridSpan w:val="3"/>
            <w:tcBorders>
              <w:top w:val="single" w:sz="4" w:space="0" w:color="auto"/>
              <w:left w:val="single" w:sz="4" w:space="0" w:color="000000"/>
              <w:bottom w:val="single" w:sz="4" w:space="0" w:color="000000"/>
              <w:right w:val="single" w:sz="4" w:space="0" w:color="000000"/>
            </w:tcBorders>
            <w:hideMark/>
          </w:tcPr>
          <w:p w14:paraId="449E8355" w14:textId="6E8BE0A0" w:rsidR="00FB1BC6" w:rsidRPr="00FC38DB" w:rsidRDefault="00767E84">
            <w:pPr>
              <w:pStyle w:val="HTML"/>
              <w:shd w:val="clear" w:color="auto" w:fill="FFFFFF"/>
              <w:rPr>
                <w:rFonts w:ascii="Times New Roman" w:hAnsi="Times New Roman"/>
                <w:b/>
                <w:bCs/>
                <w:lang w:val="kk-KZ" w:eastAsia="en-US"/>
              </w:rPr>
            </w:pPr>
            <w:r w:rsidRPr="00767E84">
              <w:rPr>
                <w:b/>
                <w:bCs/>
                <w:lang w:val="kk-KZ" w:eastAsia="en-US"/>
              </w:rPr>
              <w:t>3</w:t>
            </w:r>
            <w:r w:rsidR="00FB1BC6" w:rsidRPr="00FC38DB">
              <w:rPr>
                <w:b/>
                <w:bCs/>
                <w:lang w:val="kk-KZ" w:eastAsia="en-US"/>
              </w:rPr>
              <w:t>.1</w:t>
            </w:r>
            <w:r w:rsidR="00FB1BC6" w:rsidRPr="00767E84">
              <w:rPr>
                <w:bCs/>
                <w:lang w:val="kk-KZ" w:eastAsia="en-US"/>
              </w:rPr>
              <w:t xml:space="preserve"> – </w:t>
            </w:r>
            <w:r w:rsidR="00C710F3" w:rsidRPr="00C710F3">
              <w:rPr>
                <w:rFonts w:ascii="Times New Roman" w:hAnsi="Times New Roman"/>
                <w:bCs/>
                <w:lang w:val="kk-KZ" w:eastAsia="en-US"/>
              </w:rPr>
              <w:t xml:space="preserve">оқытылатын пәндегі ең өзекті </w:t>
            </w:r>
            <w:r w:rsidR="00C710F3">
              <w:rPr>
                <w:rFonts w:ascii="Times New Roman" w:hAnsi="Times New Roman"/>
                <w:bCs/>
                <w:lang w:val="kk-KZ" w:eastAsia="en-US"/>
              </w:rPr>
              <w:t>бағыттар</w:t>
            </w:r>
            <w:r w:rsidR="00C710F3" w:rsidRPr="00C710F3">
              <w:rPr>
                <w:rFonts w:ascii="Times New Roman" w:hAnsi="Times New Roman"/>
                <w:bCs/>
                <w:lang w:val="kk-KZ" w:eastAsia="en-US"/>
              </w:rPr>
              <w:t>дың мазмұнын түсіндіру</w:t>
            </w:r>
            <w:r w:rsidRPr="00767E84">
              <w:rPr>
                <w:rFonts w:ascii="Times New Roman" w:hAnsi="Times New Roman"/>
                <w:bCs/>
                <w:lang w:val="kk-KZ" w:eastAsia="en-US"/>
              </w:rPr>
              <w:t>.</w:t>
            </w:r>
            <w:r w:rsidR="00FB1BC6" w:rsidRPr="00767E84">
              <w:rPr>
                <w:rFonts w:ascii="Times New Roman" w:hAnsi="Times New Roman"/>
                <w:b/>
                <w:bCs/>
                <w:lang w:val="kk-KZ" w:eastAsia="en-US"/>
              </w:rPr>
              <w:t xml:space="preserve"> </w:t>
            </w:r>
          </w:p>
          <w:p w14:paraId="10211B4A" w14:textId="5C42636A" w:rsidR="00FB1BC6" w:rsidRPr="00767E84" w:rsidRDefault="00FB1BC6">
            <w:pPr>
              <w:pStyle w:val="HTML"/>
              <w:shd w:val="clear" w:color="auto" w:fill="FFFFFF"/>
              <w:rPr>
                <w:rStyle w:val="normaltextrun"/>
                <w:rFonts w:cs="Times New Roman"/>
                <w:lang w:val="kk-KZ"/>
              </w:rPr>
            </w:pPr>
            <w:r w:rsidRPr="00FC38DB">
              <w:rPr>
                <w:rFonts w:ascii="Times New Roman" w:hAnsi="Times New Roman"/>
                <w:b/>
                <w:bCs/>
                <w:lang w:val="kk-KZ" w:eastAsia="en-US"/>
              </w:rPr>
              <w:t>3.2</w:t>
            </w:r>
            <w:r w:rsidRPr="00767E84">
              <w:rPr>
                <w:rFonts w:ascii="Times New Roman" w:hAnsi="Times New Roman"/>
                <w:bCs/>
                <w:lang w:val="kk-KZ" w:eastAsia="en-US"/>
              </w:rPr>
              <w:t xml:space="preserve"> – </w:t>
            </w:r>
            <w:r w:rsidR="00C710F3" w:rsidRPr="00C710F3">
              <w:rPr>
                <w:rFonts w:ascii="Times New Roman" w:hAnsi="Times New Roman"/>
                <w:bCs/>
                <w:lang w:val="kk-KZ" w:eastAsia="en-US"/>
              </w:rPr>
              <w:t>мазмұнын талдап, түрлі тарихи-этнологиялық тақырыптарға салыстырмалы баға беру.</w:t>
            </w:r>
          </w:p>
        </w:tc>
      </w:tr>
      <w:tr w:rsidR="00FB1BC6" w:rsidRPr="00A56F9A" w14:paraId="1CB48A6B" w14:textId="77777777" w:rsidTr="005E536E">
        <w:trPr>
          <w:trHeight w:val="1690"/>
        </w:trPr>
        <w:tc>
          <w:tcPr>
            <w:tcW w:w="2413" w:type="dxa"/>
            <w:gridSpan w:val="3"/>
            <w:tcBorders>
              <w:top w:val="single" w:sz="4" w:space="0" w:color="000000"/>
              <w:left w:val="single" w:sz="4" w:space="0" w:color="000000"/>
              <w:bottom w:val="single" w:sz="4" w:space="0" w:color="000000"/>
              <w:right w:val="single" w:sz="4" w:space="0" w:color="000000"/>
            </w:tcBorders>
          </w:tcPr>
          <w:p w14:paraId="3B40893D" w14:textId="77777777" w:rsidR="00FB1BC6" w:rsidRPr="00FC38DB" w:rsidRDefault="00FB1BC6">
            <w:pPr>
              <w:jc w:val="both"/>
              <w:rPr>
                <w:b/>
                <w:sz w:val="20"/>
                <w:szCs w:val="20"/>
                <w:lang w:val="kk-KZ"/>
              </w:rPr>
            </w:pPr>
          </w:p>
        </w:tc>
        <w:tc>
          <w:tcPr>
            <w:tcW w:w="5386" w:type="dxa"/>
            <w:gridSpan w:val="7"/>
            <w:tcBorders>
              <w:top w:val="single" w:sz="4" w:space="0" w:color="000000"/>
              <w:left w:val="single" w:sz="4" w:space="0" w:color="000000"/>
              <w:bottom w:val="single" w:sz="4" w:space="0" w:color="000000"/>
              <w:right w:val="single" w:sz="4" w:space="0" w:color="000000"/>
            </w:tcBorders>
          </w:tcPr>
          <w:p w14:paraId="1297F147" w14:textId="3FFDE4D3" w:rsidR="006D6B0F" w:rsidRPr="00FC38DB" w:rsidRDefault="00FB1BC6">
            <w:pPr>
              <w:jc w:val="both"/>
              <w:rPr>
                <w:sz w:val="20"/>
                <w:szCs w:val="20"/>
                <w:lang w:val="kk-KZ"/>
              </w:rPr>
            </w:pPr>
            <w:r w:rsidRPr="00767E84">
              <w:rPr>
                <w:sz w:val="20"/>
                <w:szCs w:val="20"/>
                <w:lang w:val="kk-KZ"/>
              </w:rPr>
              <w:t xml:space="preserve">4. </w:t>
            </w:r>
            <w:r w:rsidR="00C710F3" w:rsidRPr="00C710F3">
              <w:rPr>
                <w:sz w:val="20"/>
                <w:szCs w:val="20"/>
                <w:lang w:val="kk-KZ"/>
              </w:rPr>
              <w:t xml:space="preserve">Зерттеу саласындағы әртүрлі концепцияларды </w:t>
            </w:r>
            <w:r w:rsidR="00C710F3">
              <w:rPr>
                <w:sz w:val="20"/>
                <w:szCs w:val="20"/>
                <w:lang w:val="kk-KZ"/>
              </w:rPr>
              <w:t>нақты және объективтік түрде</w:t>
            </w:r>
            <w:r w:rsidR="00C710F3" w:rsidRPr="00C710F3">
              <w:rPr>
                <w:sz w:val="20"/>
                <w:szCs w:val="20"/>
                <w:lang w:val="kk-KZ"/>
              </w:rPr>
              <w:t xml:space="preserve"> талдай, бағалай және салыстыра білу, этнологиялық зерттеу жүргізуде жаңа әдістерді қолданудың тиімділігін талдай білу.</w:t>
            </w:r>
          </w:p>
          <w:p w14:paraId="1940B525" w14:textId="77777777" w:rsidR="00FB1BC6" w:rsidRPr="00767E84" w:rsidRDefault="00FB1BC6" w:rsidP="00C05E88">
            <w:pPr>
              <w:jc w:val="both"/>
              <w:rPr>
                <w:lang w:val="kk-KZ"/>
              </w:rPr>
            </w:pPr>
          </w:p>
        </w:tc>
        <w:tc>
          <w:tcPr>
            <w:tcW w:w="2836" w:type="dxa"/>
            <w:gridSpan w:val="3"/>
            <w:tcBorders>
              <w:top w:val="single" w:sz="4" w:space="0" w:color="auto"/>
              <w:left w:val="single" w:sz="4" w:space="0" w:color="000000"/>
              <w:bottom w:val="single" w:sz="4" w:space="0" w:color="000000"/>
              <w:right w:val="single" w:sz="4" w:space="0" w:color="000000"/>
            </w:tcBorders>
            <w:hideMark/>
          </w:tcPr>
          <w:p w14:paraId="62721D5D" w14:textId="35A71AC5" w:rsidR="00FB1BC6" w:rsidRPr="00767E84" w:rsidRDefault="00FB1BC6">
            <w:pPr>
              <w:jc w:val="both"/>
              <w:rPr>
                <w:bCs/>
                <w:sz w:val="20"/>
                <w:szCs w:val="20"/>
                <w:lang w:val="kk-KZ"/>
              </w:rPr>
            </w:pPr>
            <w:r w:rsidRPr="00767E84">
              <w:rPr>
                <w:b/>
                <w:bCs/>
                <w:sz w:val="20"/>
                <w:szCs w:val="20"/>
                <w:lang w:val="kk-KZ"/>
              </w:rPr>
              <w:t>4</w:t>
            </w:r>
            <w:r w:rsidRPr="005E536E">
              <w:rPr>
                <w:b/>
                <w:bCs/>
                <w:sz w:val="20"/>
                <w:szCs w:val="20"/>
                <w:lang w:val="kk-KZ"/>
              </w:rPr>
              <w:t>.1</w:t>
            </w:r>
            <w:r w:rsidRPr="00767E84">
              <w:rPr>
                <w:bCs/>
                <w:sz w:val="20"/>
                <w:szCs w:val="20"/>
                <w:lang w:val="kk-KZ"/>
              </w:rPr>
              <w:t xml:space="preserve"> – </w:t>
            </w:r>
            <w:r w:rsidR="005E536E" w:rsidRPr="005E536E">
              <w:rPr>
                <w:bCs/>
                <w:sz w:val="20"/>
                <w:szCs w:val="20"/>
                <w:lang w:val="kk-KZ"/>
              </w:rPr>
              <w:t>деректану мен тарихнаманың тоғыс</w:t>
            </w:r>
            <w:r w:rsidR="005E536E">
              <w:rPr>
                <w:bCs/>
                <w:sz w:val="20"/>
                <w:szCs w:val="20"/>
                <w:lang w:val="kk-KZ"/>
              </w:rPr>
              <w:t>ы</w:t>
            </w:r>
            <w:r w:rsidR="005E536E" w:rsidRPr="005E536E">
              <w:rPr>
                <w:bCs/>
                <w:sz w:val="20"/>
                <w:szCs w:val="20"/>
                <w:lang w:val="kk-KZ"/>
              </w:rPr>
              <w:t>нд</w:t>
            </w:r>
            <w:r w:rsidR="005E536E">
              <w:rPr>
                <w:bCs/>
                <w:sz w:val="20"/>
                <w:szCs w:val="20"/>
                <w:lang w:val="kk-KZ"/>
              </w:rPr>
              <w:t>а</w:t>
            </w:r>
            <w:r w:rsidR="005E536E" w:rsidRPr="005E536E">
              <w:rPr>
                <w:bCs/>
                <w:sz w:val="20"/>
                <w:szCs w:val="20"/>
                <w:lang w:val="kk-KZ"/>
              </w:rPr>
              <w:t xml:space="preserve"> өз зерттеулерді </w:t>
            </w:r>
            <w:r w:rsidR="005E536E">
              <w:rPr>
                <w:bCs/>
                <w:sz w:val="20"/>
                <w:szCs w:val="20"/>
                <w:lang w:val="kk-KZ"/>
              </w:rPr>
              <w:t xml:space="preserve">дұрыс </w:t>
            </w:r>
            <w:r w:rsidR="005E536E" w:rsidRPr="005E536E">
              <w:rPr>
                <w:bCs/>
                <w:sz w:val="20"/>
                <w:szCs w:val="20"/>
                <w:lang w:val="kk-KZ"/>
              </w:rPr>
              <w:t>жүргіз</w:t>
            </w:r>
            <w:r w:rsidR="005E536E">
              <w:rPr>
                <w:bCs/>
                <w:sz w:val="20"/>
                <w:szCs w:val="20"/>
                <w:lang w:val="kk-KZ"/>
              </w:rPr>
              <w:t>у</w:t>
            </w:r>
            <w:r w:rsidR="00767E84">
              <w:rPr>
                <w:bCs/>
                <w:sz w:val="20"/>
                <w:szCs w:val="20"/>
                <w:lang w:val="kk-KZ"/>
              </w:rPr>
              <w:t>.</w:t>
            </w:r>
          </w:p>
          <w:p w14:paraId="4EDD5938" w14:textId="08BDE466" w:rsidR="00FB1BC6" w:rsidRPr="00767E84" w:rsidRDefault="00FB1BC6">
            <w:pPr>
              <w:pStyle w:val="HTML"/>
              <w:shd w:val="clear" w:color="auto" w:fill="FFFFFF"/>
              <w:jc w:val="both"/>
              <w:rPr>
                <w:rFonts w:ascii="Times New Roman" w:hAnsi="Times New Roman" w:cs="Times New Roman"/>
                <w:lang w:val="kk-KZ" w:eastAsia="en-US"/>
              </w:rPr>
            </w:pPr>
            <w:r w:rsidRPr="00767E84">
              <w:rPr>
                <w:rFonts w:ascii="Times New Roman" w:hAnsi="Times New Roman"/>
                <w:b/>
                <w:bCs/>
                <w:lang w:val="kk-KZ" w:eastAsia="en-US"/>
              </w:rPr>
              <w:t>4</w:t>
            </w:r>
            <w:r w:rsidRPr="005E536E">
              <w:rPr>
                <w:rFonts w:ascii="Times New Roman" w:hAnsi="Times New Roman"/>
                <w:b/>
                <w:bCs/>
                <w:lang w:val="kk-KZ" w:eastAsia="en-US"/>
              </w:rPr>
              <w:t>.2</w:t>
            </w:r>
            <w:r w:rsidRPr="00767E84">
              <w:rPr>
                <w:rFonts w:ascii="Times New Roman" w:hAnsi="Times New Roman"/>
                <w:bCs/>
                <w:lang w:val="kk-KZ" w:eastAsia="en-US"/>
              </w:rPr>
              <w:t xml:space="preserve"> – </w:t>
            </w:r>
            <w:r w:rsidR="005E536E" w:rsidRPr="005E536E">
              <w:rPr>
                <w:rFonts w:ascii="Times New Roman" w:hAnsi="Times New Roman"/>
                <w:bCs/>
                <w:lang w:val="kk-KZ" w:eastAsia="en-US"/>
              </w:rPr>
              <w:t>өзіңді</w:t>
            </w:r>
            <w:r w:rsidR="005E536E">
              <w:rPr>
                <w:rFonts w:ascii="Times New Roman" w:hAnsi="Times New Roman"/>
                <w:bCs/>
                <w:lang w:val="kk-KZ" w:eastAsia="en-US"/>
              </w:rPr>
              <w:t>к</w:t>
            </w:r>
            <w:r w:rsidR="005E536E" w:rsidRPr="005E536E">
              <w:rPr>
                <w:rFonts w:ascii="Times New Roman" w:hAnsi="Times New Roman"/>
                <w:bCs/>
                <w:lang w:val="kk-KZ" w:eastAsia="en-US"/>
              </w:rPr>
              <w:t xml:space="preserve"> ғылыми зерттеулер</w:t>
            </w:r>
            <w:r w:rsidR="005E536E">
              <w:rPr>
                <w:rFonts w:ascii="Times New Roman" w:hAnsi="Times New Roman"/>
                <w:bCs/>
                <w:lang w:val="kk-KZ" w:eastAsia="en-US"/>
              </w:rPr>
              <w:t>дегі мәліметтерді</w:t>
            </w:r>
            <w:r w:rsidR="005E536E" w:rsidRPr="005E536E">
              <w:rPr>
                <w:rFonts w:ascii="Times New Roman" w:hAnsi="Times New Roman"/>
                <w:bCs/>
                <w:lang w:val="kk-KZ" w:eastAsia="en-US"/>
              </w:rPr>
              <w:t xml:space="preserve"> синтездеп, оны көпшілікке ұсын</w:t>
            </w:r>
            <w:r w:rsidR="005E536E">
              <w:rPr>
                <w:rFonts w:ascii="Times New Roman" w:hAnsi="Times New Roman"/>
                <w:bCs/>
                <w:lang w:val="kk-KZ" w:eastAsia="en-US"/>
              </w:rPr>
              <w:t>у</w:t>
            </w:r>
            <w:r w:rsidR="00767E84">
              <w:rPr>
                <w:rFonts w:ascii="Times New Roman" w:hAnsi="Times New Roman"/>
                <w:bCs/>
                <w:lang w:val="kk-KZ" w:eastAsia="en-US"/>
              </w:rPr>
              <w:t>.</w:t>
            </w:r>
          </w:p>
        </w:tc>
      </w:tr>
      <w:tr w:rsidR="00FB1BC6" w:rsidRPr="00A56F9A" w14:paraId="6ED4279C" w14:textId="77777777" w:rsidTr="00E94DD6">
        <w:trPr>
          <w:trHeight w:val="1271"/>
        </w:trPr>
        <w:tc>
          <w:tcPr>
            <w:tcW w:w="2413" w:type="dxa"/>
            <w:gridSpan w:val="3"/>
            <w:tcBorders>
              <w:top w:val="single" w:sz="4" w:space="0" w:color="000000"/>
              <w:left w:val="single" w:sz="4" w:space="0" w:color="000000"/>
              <w:bottom w:val="single" w:sz="4" w:space="0" w:color="000000"/>
              <w:right w:val="single" w:sz="4" w:space="0" w:color="000000"/>
            </w:tcBorders>
          </w:tcPr>
          <w:p w14:paraId="552EF2E0" w14:textId="77777777" w:rsidR="00FB1BC6" w:rsidRDefault="00FB1BC6">
            <w:pPr>
              <w:jc w:val="both"/>
              <w:rPr>
                <w:b/>
                <w:sz w:val="20"/>
                <w:szCs w:val="20"/>
                <w:lang w:val="kk-KZ"/>
              </w:rPr>
            </w:pPr>
          </w:p>
        </w:tc>
        <w:tc>
          <w:tcPr>
            <w:tcW w:w="5386" w:type="dxa"/>
            <w:gridSpan w:val="7"/>
            <w:tcBorders>
              <w:top w:val="single" w:sz="4" w:space="0" w:color="000000"/>
              <w:left w:val="single" w:sz="4" w:space="0" w:color="000000"/>
              <w:bottom w:val="single" w:sz="4" w:space="0" w:color="000000"/>
              <w:right w:val="single" w:sz="4" w:space="0" w:color="000000"/>
            </w:tcBorders>
            <w:hideMark/>
          </w:tcPr>
          <w:p w14:paraId="05286A93" w14:textId="7BE6166A" w:rsidR="00FB1BC6" w:rsidRPr="00B06A37" w:rsidRDefault="00FB1BC6">
            <w:pPr>
              <w:jc w:val="both"/>
              <w:rPr>
                <w:rFonts w:eastAsia="Calibri"/>
                <w:sz w:val="20"/>
                <w:szCs w:val="20"/>
                <w:shd w:val="clear" w:color="auto" w:fill="FFFFFF"/>
                <w:lang w:val="kk-KZ"/>
              </w:rPr>
            </w:pPr>
            <w:r w:rsidRPr="00767E84">
              <w:rPr>
                <w:sz w:val="20"/>
                <w:szCs w:val="20"/>
                <w:lang w:val="kk-KZ"/>
              </w:rPr>
              <w:t xml:space="preserve">5. </w:t>
            </w:r>
            <w:r w:rsidR="00B06A37" w:rsidRPr="00B06A37">
              <w:rPr>
                <w:sz w:val="20"/>
                <w:szCs w:val="20"/>
                <w:lang w:val="kk-KZ"/>
              </w:rPr>
              <w:t>Деректану</w:t>
            </w:r>
            <w:r w:rsidR="00B06A37">
              <w:rPr>
                <w:sz w:val="20"/>
                <w:szCs w:val="20"/>
                <w:lang w:val="kk-KZ"/>
              </w:rPr>
              <w:t>лық және</w:t>
            </w:r>
            <w:r w:rsidR="00B06A37" w:rsidRPr="00B06A37">
              <w:rPr>
                <w:sz w:val="20"/>
                <w:szCs w:val="20"/>
                <w:lang w:val="kk-KZ"/>
              </w:rPr>
              <w:t xml:space="preserve"> тарихнамалық зерттеулерде әлеуметтік-гуманитарлық пәндердің дәлелденген әдіснамалық тәсілдерінің принциптерін </w:t>
            </w:r>
            <w:r w:rsidR="00A20448">
              <w:rPr>
                <w:sz w:val="20"/>
                <w:szCs w:val="20"/>
                <w:lang w:val="kk-KZ"/>
              </w:rPr>
              <w:t>орынды</w:t>
            </w:r>
            <w:r w:rsidR="00A20448" w:rsidRPr="00B06A37">
              <w:rPr>
                <w:sz w:val="20"/>
                <w:szCs w:val="20"/>
                <w:lang w:val="kk-KZ"/>
              </w:rPr>
              <w:t xml:space="preserve"> </w:t>
            </w:r>
            <w:r w:rsidR="00B06A37" w:rsidRPr="00B06A37">
              <w:rPr>
                <w:sz w:val="20"/>
                <w:szCs w:val="20"/>
                <w:lang w:val="kk-KZ"/>
              </w:rPr>
              <w:t>қолдану</w:t>
            </w:r>
          </w:p>
        </w:tc>
        <w:tc>
          <w:tcPr>
            <w:tcW w:w="2836" w:type="dxa"/>
            <w:gridSpan w:val="3"/>
            <w:tcBorders>
              <w:top w:val="single" w:sz="4" w:space="0" w:color="auto"/>
              <w:left w:val="single" w:sz="4" w:space="0" w:color="000000"/>
              <w:bottom w:val="single" w:sz="4" w:space="0" w:color="000000"/>
              <w:right w:val="single" w:sz="4" w:space="0" w:color="000000"/>
            </w:tcBorders>
            <w:hideMark/>
          </w:tcPr>
          <w:p w14:paraId="7A8D2BCB" w14:textId="57B751AB" w:rsidR="00FB1BC6" w:rsidRPr="00767E84" w:rsidRDefault="00FB1BC6">
            <w:pPr>
              <w:jc w:val="both"/>
              <w:rPr>
                <w:bCs/>
                <w:sz w:val="20"/>
                <w:szCs w:val="20"/>
                <w:lang w:val="kk-KZ"/>
              </w:rPr>
            </w:pPr>
            <w:r w:rsidRPr="00767E84">
              <w:rPr>
                <w:b/>
                <w:bCs/>
                <w:sz w:val="20"/>
                <w:szCs w:val="20"/>
                <w:lang w:val="kk-KZ"/>
              </w:rPr>
              <w:t>5</w:t>
            </w:r>
            <w:r w:rsidRPr="00A20448">
              <w:rPr>
                <w:b/>
                <w:bCs/>
                <w:sz w:val="20"/>
                <w:szCs w:val="20"/>
                <w:lang w:val="kk-KZ"/>
              </w:rPr>
              <w:t>.1</w:t>
            </w:r>
            <w:r w:rsidRPr="00767E84">
              <w:rPr>
                <w:bCs/>
                <w:sz w:val="20"/>
                <w:szCs w:val="20"/>
                <w:lang w:val="kk-KZ"/>
              </w:rPr>
              <w:t xml:space="preserve"> – </w:t>
            </w:r>
            <w:r w:rsidR="00A20448" w:rsidRPr="00A20448">
              <w:rPr>
                <w:bCs/>
                <w:sz w:val="20"/>
                <w:szCs w:val="20"/>
                <w:lang w:val="kk-KZ"/>
              </w:rPr>
              <w:t xml:space="preserve">диссертациялар мен ғылыми мақалаларды </w:t>
            </w:r>
            <w:r w:rsidR="00A20448">
              <w:rPr>
                <w:bCs/>
                <w:sz w:val="20"/>
                <w:szCs w:val="20"/>
                <w:lang w:val="kk-KZ"/>
              </w:rPr>
              <w:t xml:space="preserve">дайындау және </w:t>
            </w:r>
            <w:r w:rsidR="00A20448" w:rsidRPr="00A20448">
              <w:rPr>
                <w:bCs/>
                <w:sz w:val="20"/>
                <w:szCs w:val="20"/>
                <w:lang w:val="kk-KZ"/>
              </w:rPr>
              <w:t xml:space="preserve">жазу </w:t>
            </w:r>
            <w:r w:rsidR="00A20448">
              <w:rPr>
                <w:bCs/>
                <w:sz w:val="20"/>
                <w:szCs w:val="20"/>
                <w:lang w:val="kk-KZ"/>
              </w:rPr>
              <w:t>барысында</w:t>
            </w:r>
            <w:r w:rsidR="00A20448" w:rsidRPr="00A20448">
              <w:rPr>
                <w:bCs/>
                <w:sz w:val="20"/>
                <w:szCs w:val="20"/>
                <w:lang w:val="kk-KZ"/>
              </w:rPr>
              <w:t xml:space="preserve"> ғылыми зерттеу нәтижелерін синтездеу</w:t>
            </w:r>
            <w:r w:rsidR="00767E84">
              <w:rPr>
                <w:bCs/>
                <w:sz w:val="20"/>
                <w:szCs w:val="20"/>
                <w:lang w:val="kk-KZ"/>
              </w:rPr>
              <w:t>.</w:t>
            </w:r>
          </w:p>
          <w:p w14:paraId="14D5F2E6" w14:textId="499A66C2" w:rsidR="00FB1BC6" w:rsidRPr="00767E84" w:rsidRDefault="00FB1BC6">
            <w:pPr>
              <w:pStyle w:val="HTML"/>
              <w:shd w:val="clear" w:color="auto" w:fill="FFFFFF"/>
              <w:jc w:val="both"/>
              <w:rPr>
                <w:rFonts w:ascii="Times New Roman" w:hAnsi="Times New Roman" w:cs="Times New Roman"/>
                <w:lang w:val="kk-KZ" w:eastAsia="en-US"/>
              </w:rPr>
            </w:pPr>
            <w:r w:rsidRPr="00767E84">
              <w:rPr>
                <w:rFonts w:ascii="Times New Roman" w:hAnsi="Times New Roman"/>
                <w:b/>
                <w:bCs/>
                <w:lang w:val="kk-KZ" w:eastAsia="en-US"/>
              </w:rPr>
              <w:t>5</w:t>
            </w:r>
            <w:r w:rsidRPr="00A20448">
              <w:rPr>
                <w:rFonts w:ascii="Times New Roman" w:hAnsi="Times New Roman"/>
                <w:b/>
                <w:bCs/>
                <w:lang w:val="kk-KZ" w:eastAsia="en-US"/>
              </w:rPr>
              <w:t>.2</w:t>
            </w:r>
            <w:r w:rsidRPr="00767E84">
              <w:rPr>
                <w:rFonts w:ascii="Times New Roman" w:hAnsi="Times New Roman"/>
                <w:bCs/>
                <w:lang w:val="kk-KZ" w:eastAsia="en-US"/>
              </w:rPr>
              <w:t xml:space="preserve"> – </w:t>
            </w:r>
            <w:r w:rsidR="00A20448" w:rsidRPr="00A20448">
              <w:rPr>
                <w:rFonts w:ascii="Times New Roman" w:hAnsi="Times New Roman"/>
                <w:bCs/>
                <w:lang w:val="kk-KZ" w:eastAsia="en-US"/>
              </w:rPr>
              <w:t xml:space="preserve">тиісті зерттеулер жүргізуде ғылыми сарапшы ретінде әрекет </w:t>
            </w:r>
            <w:r w:rsidR="00A20448">
              <w:rPr>
                <w:rFonts w:ascii="Times New Roman" w:hAnsi="Times New Roman"/>
                <w:bCs/>
                <w:lang w:val="kk-KZ" w:eastAsia="en-US"/>
              </w:rPr>
              <w:t>қолдану.</w:t>
            </w:r>
          </w:p>
        </w:tc>
      </w:tr>
      <w:tr w:rsidR="00FB1BC6" w14:paraId="184B56C9" w14:textId="77777777" w:rsidTr="00E94DD6">
        <w:trPr>
          <w:trHeight w:val="288"/>
        </w:trPr>
        <w:tc>
          <w:tcPr>
            <w:tcW w:w="24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08581" w14:textId="44B535A6" w:rsidR="00FB1BC6" w:rsidRDefault="00FB1BC6">
            <w:pPr>
              <w:rPr>
                <w:b/>
                <w:sz w:val="20"/>
                <w:szCs w:val="20"/>
              </w:rPr>
            </w:pPr>
            <w:r>
              <w:rPr>
                <w:b/>
                <w:bCs/>
                <w:sz w:val="20"/>
                <w:szCs w:val="20"/>
                <w:lang w:val="kk-KZ"/>
              </w:rPr>
              <w:t>Пререквизит</w:t>
            </w:r>
            <w:r w:rsidR="00A20448">
              <w:rPr>
                <w:b/>
                <w:bCs/>
                <w:sz w:val="20"/>
                <w:szCs w:val="20"/>
                <w:lang w:val="kk-KZ"/>
              </w:rPr>
              <w:t>тер</w:t>
            </w:r>
          </w:p>
        </w:tc>
        <w:tc>
          <w:tcPr>
            <w:tcW w:w="822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E8D31" w14:textId="2ED69AF1" w:rsidR="00FB1BC6" w:rsidRPr="00E431AC" w:rsidRDefault="00A20448">
            <w:pPr>
              <w:rPr>
                <w:b/>
                <w:sz w:val="20"/>
                <w:szCs w:val="20"/>
                <w:lang w:val="kk-KZ"/>
              </w:rPr>
            </w:pPr>
            <w:proofErr w:type="spellStart"/>
            <w:r w:rsidRPr="00A20448">
              <w:rPr>
                <w:sz w:val="20"/>
                <w:szCs w:val="20"/>
              </w:rPr>
              <w:t>Отандық</w:t>
            </w:r>
            <w:proofErr w:type="spellEnd"/>
            <w:r w:rsidRPr="00A20448">
              <w:rPr>
                <w:sz w:val="20"/>
                <w:szCs w:val="20"/>
              </w:rPr>
              <w:t xml:space="preserve"> </w:t>
            </w:r>
            <w:proofErr w:type="spellStart"/>
            <w:r w:rsidRPr="00A20448">
              <w:rPr>
                <w:sz w:val="20"/>
                <w:szCs w:val="20"/>
              </w:rPr>
              <w:t>және</w:t>
            </w:r>
            <w:proofErr w:type="spellEnd"/>
            <w:r w:rsidRPr="00A20448">
              <w:rPr>
                <w:sz w:val="20"/>
                <w:szCs w:val="20"/>
              </w:rPr>
              <w:t xml:space="preserve"> </w:t>
            </w:r>
            <w:proofErr w:type="spellStart"/>
            <w:r w:rsidRPr="00A20448">
              <w:rPr>
                <w:sz w:val="20"/>
                <w:szCs w:val="20"/>
              </w:rPr>
              <w:t>әлемдік</w:t>
            </w:r>
            <w:proofErr w:type="spellEnd"/>
            <w:r w:rsidRPr="00A20448">
              <w:rPr>
                <w:sz w:val="20"/>
                <w:szCs w:val="20"/>
              </w:rPr>
              <w:t xml:space="preserve"> </w:t>
            </w:r>
            <w:proofErr w:type="spellStart"/>
            <w:r w:rsidRPr="00A20448">
              <w:rPr>
                <w:sz w:val="20"/>
                <w:szCs w:val="20"/>
              </w:rPr>
              <w:t>этнологияның</w:t>
            </w:r>
            <w:proofErr w:type="spellEnd"/>
            <w:r w:rsidRPr="00A20448">
              <w:rPr>
                <w:sz w:val="20"/>
                <w:szCs w:val="20"/>
              </w:rPr>
              <w:t xml:space="preserve"> </w:t>
            </w:r>
            <w:proofErr w:type="spellStart"/>
            <w:r w:rsidRPr="00A20448">
              <w:rPr>
                <w:sz w:val="20"/>
                <w:szCs w:val="20"/>
              </w:rPr>
              <w:t>негізгі</w:t>
            </w:r>
            <w:proofErr w:type="spellEnd"/>
            <w:r w:rsidRPr="00A20448">
              <w:rPr>
                <w:sz w:val="20"/>
                <w:szCs w:val="20"/>
              </w:rPr>
              <w:t xml:space="preserve"> </w:t>
            </w:r>
            <w:r>
              <w:rPr>
                <w:sz w:val="20"/>
                <w:szCs w:val="20"/>
                <w:lang w:val="kk-KZ"/>
              </w:rPr>
              <w:t>бағытта</w:t>
            </w:r>
            <w:proofErr w:type="spellStart"/>
            <w:r w:rsidRPr="00A20448">
              <w:rPr>
                <w:sz w:val="20"/>
                <w:szCs w:val="20"/>
              </w:rPr>
              <w:t>ры</w:t>
            </w:r>
            <w:proofErr w:type="spellEnd"/>
            <w:r w:rsidRPr="00A20448">
              <w:rPr>
                <w:sz w:val="20"/>
                <w:szCs w:val="20"/>
              </w:rPr>
              <w:t xml:space="preserve"> мен </w:t>
            </w:r>
            <w:proofErr w:type="spellStart"/>
            <w:r w:rsidRPr="00A20448">
              <w:rPr>
                <w:sz w:val="20"/>
                <w:szCs w:val="20"/>
              </w:rPr>
              <w:t>дамуы</w:t>
            </w:r>
            <w:proofErr w:type="spellEnd"/>
            <w:r w:rsidRPr="00A20448">
              <w:rPr>
                <w:sz w:val="20"/>
                <w:szCs w:val="20"/>
              </w:rPr>
              <w:t xml:space="preserve">, </w:t>
            </w:r>
            <w:proofErr w:type="spellStart"/>
            <w:r w:rsidRPr="00A20448">
              <w:rPr>
                <w:sz w:val="20"/>
                <w:szCs w:val="20"/>
              </w:rPr>
              <w:t>Қазақстан</w:t>
            </w:r>
            <w:proofErr w:type="spellEnd"/>
            <w:r w:rsidRPr="00A20448">
              <w:rPr>
                <w:sz w:val="20"/>
                <w:szCs w:val="20"/>
              </w:rPr>
              <w:t xml:space="preserve"> </w:t>
            </w:r>
            <w:proofErr w:type="spellStart"/>
            <w:r w:rsidRPr="00A20448">
              <w:rPr>
                <w:sz w:val="20"/>
                <w:szCs w:val="20"/>
              </w:rPr>
              <w:t>Республикасындағы</w:t>
            </w:r>
            <w:proofErr w:type="spellEnd"/>
            <w:r w:rsidRPr="00A20448">
              <w:rPr>
                <w:sz w:val="20"/>
                <w:szCs w:val="20"/>
              </w:rPr>
              <w:t xml:space="preserve"> </w:t>
            </w:r>
            <w:proofErr w:type="spellStart"/>
            <w:r w:rsidRPr="00A20448">
              <w:rPr>
                <w:sz w:val="20"/>
                <w:szCs w:val="20"/>
              </w:rPr>
              <w:t>қазіргі</w:t>
            </w:r>
            <w:proofErr w:type="spellEnd"/>
            <w:r w:rsidRPr="00A20448">
              <w:rPr>
                <w:sz w:val="20"/>
                <w:szCs w:val="20"/>
              </w:rPr>
              <w:t xml:space="preserve"> </w:t>
            </w:r>
            <w:proofErr w:type="spellStart"/>
            <w:r w:rsidRPr="00A20448">
              <w:rPr>
                <w:sz w:val="20"/>
                <w:szCs w:val="20"/>
              </w:rPr>
              <w:t>этникалық</w:t>
            </w:r>
            <w:proofErr w:type="spellEnd"/>
            <w:r w:rsidRPr="00A20448">
              <w:rPr>
                <w:sz w:val="20"/>
                <w:szCs w:val="20"/>
              </w:rPr>
              <w:t xml:space="preserve">, </w:t>
            </w:r>
            <w:proofErr w:type="spellStart"/>
            <w:r w:rsidRPr="00A20448">
              <w:rPr>
                <w:sz w:val="20"/>
                <w:szCs w:val="20"/>
              </w:rPr>
              <w:t>этномәдени</w:t>
            </w:r>
            <w:proofErr w:type="spellEnd"/>
            <w:r w:rsidRPr="00A20448">
              <w:rPr>
                <w:sz w:val="20"/>
                <w:szCs w:val="20"/>
              </w:rPr>
              <w:t xml:space="preserve">, </w:t>
            </w:r>
            <w:proofErr w:type="spellStart"/>
            <w:r w:rsidRPr="00A20448">
              <w:rPr>
                <w:sz w:val="20"/>
                <w:szCs w:val="20"/>
              </w:rPr>
              <w:t>этнолингвистикалық</w:t>
            </w:r>
            <w:proofErr w:type="spellEnd"/>
            <w:r w:rsidRPr="00A20448">
              <w:rPr>
                <w:sz w:val="20"/>
                <w:szCs w:val="20"/>
              </w:rPr>
              <w:t xml:space="preserve"> </w:t>
            </w:r>
            <w:proofErr w:type="spellStart"/>
            <w:r w:rsidRPr="00A20448">
              <w:rPr>
                <w:sz w:val="20"/>
                <w:szCs w:val="20"/>
              </w:rPr>
              <w:t>және</w:t>
            </w:r>
            <w:proofErr w:type="spellEnd"/>
            <w:r w:rsidRPr="00A20448">
              <w:rPr>
                <w:sz w:val="20"/>
                <w:szCs w:val="20"/>
              </w:rPr>
              <w:t xml:space="preserve"> </w:t>
            </w:r>
            <w:proofErr w:type="spellStart"/>
            <w:r w:rsidRPr="00A20448">
              <w:rPr>
                <w:sz w:val="20"/>
                <w:szCs w:val="20"/>
              </w:rPr>
              <w:t>этноконфессиялық</w:t>
            </w:r>
            <w:proofErr w:type="spellEnd"/>
            <w:r w:rsidRPr="00A20448">
              <w:rPr>
                <w:sz w:val="20"/>
                <w:szCs w:val="20"/>
              </w:rPr>
              <w:t xml:space="preserve"> </w:t>
            </w:r>
            <w:r>
              <w:rPr>
                <w:sz w:val="20"/>
                <w:szCs w:val="20"/>
                <w:lang w:val="kk-KZ"/>
              </w:rPr>
              <w:t>үдеріс</w:t>
            </w:r>
            <w:r w:rsidRPr="00A20448">
              <w:rPr>
                <w:sz w:val="20"/>
                <w:szCs w:val="20"/>
              </w:rPr>
              <w:t>тер.</w:t>
            </w:r>
          </w:p>
        </w:tc>
      </w:tr>
      <w:tr w:rsidR="00FB1BC6" w14:paraId="66236B11" w14:textId="77777777" w:rsidTr="00E94DD6">
        <w:trPr>
          <w:trHeight w:val="157"/>
        </w:trPr>
        <w:tc>
          <w:tcPr>
            <w:tcW w:w="24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D2986" w14:textId="7B0BE842" w:rsidR="00FB1BC6" w:rsidRDefault="00FB1BC6">
            <w:pPr>
              <w:rPr>
                <w:b/>
                <w:sz w:val="20"/>
                <w:szCs w:val="20"/>
                <w:lang w:val="kk-KZ"/>
              </w:rPr>
            </w:pPr>
            <w:proofErr w:type="spellStart"/>
            <w:r>
              <w:rPr>
                <w:b/>
                <w:sz w:val="20"/>
                <w:szCs w:val="20"/>
              </w:rPr>
              <w:t>Постреквизит</w:t>
            </w:r>
            <w:proofErr w:type="spellEnd"/>
            <w:r w:rsidR="00A20448">
              <w:rPr>
                <w:b/>
                <w:sz w:val="20"/>
                <w:szCs w:val="20"/>
                <w:lang w:val="kk-KZ"/>
              </w:rPr>
              <w:t>тер</w:t>
            </w:r>
          </w:p>
        </w:tc>
        <w:tc>
          <w:tcPr>
            <w:tcW w:w="822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EBE9D" w14:textId="04B5025C" w:rsidR="00FB1BC6" w:rsidRPr="00E431AC" w:rsidRDefault="00A56F9A">
            <w:pPr>
              <w:rPr>
                <w:bCs/>
                <w:sz w:val="20"/>
                <w:szCs w:val="20"/>
                <w:lang w:val="kk-KZ"/>
              </w:rPr>
            </w:pPr>
            <w:r>
              <w:rPr>
                <w:bCs/>
                <w:sz w:val="20"/>
                <w:szCs w:val="20"/>
                <w:lang w:val="kk-KZ"/>
              </w:rPr>
              <w:t>Этнологияның өзекті мәселелері</w:t>
            </w:r>
          </w:p>
        </w:tc>
      </w:tr>
      <w:tr w:rsidR="00FB1BC6" w:rsidRPr="00A56F9A" w14:paraId="5795AC5E" w14:textId="77777777" w:rsidTr="00E94DD6">
        <w:tc>
          <w:tcPr>
            <w:tcW w:w="24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F69CD" w14:textId="77777777" w:rsidR="00FB1BC6" w:rsidRDefault="00FB1BC6">
            <w:pPr>
              <w:rPr>
                <w:bCs/>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22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ADCA0" w14:textId="52152123" w:rsidR="00FB1BC6" w:rsidRPr="00B170D8" w:rsidRDefault="005A1E6B">
            <w:pPr>
              <w:rPr>
                <w:sz w:val="20"/>
                <w:szCs w:val="20"/>
              </w:rPr>
            </w:pPr>
            <w:r>
              <w:rPr>
                <w:b/>
                <w:sz w:val="20"/>
                <w:szCs w:val="20"/>
                <w:lang w:val="kk-KZ"/>
              </w:rPr>
              <w:t>Әдебиеттер</w:t>
            </w:r>
            <w:r w:rsidR="00FB1BC6" w:rsidRPr="00B170D8">
              <w:rPr>
                <w:sz w:val="20"/>
                <w:szCs w:val="20"/>
              </w:rPr>
              <w:t>:</w:t>
            </w:r>
          </w:p>
          <w:p w14:paraId="008EC969" w14:textId="2E7A8722" w:rsidR="00FB1BC6" w:rsidRPr="005A1E6B" w:rsidRDefault="005A1E6B">
            <w:pPr>
              <w:rPr>
                <w:b/>
                <w:i/>
                <w:sz w:val="20"/>
                <w:szCs w:val="20"/>
              </w:rPr>
            </w:pPr>
            <w:r w:rsidRPr="005A1E6B">
              <w:rPr>
                <w:b/>
                <w:i/>
                <w:sz w:val="20"/>
                <w:szCs w:val="20"/>
                <w:lang w:val="kk-KZ"/>
              </w:rPr>
              <w:t>Негізгі</w:t>
            </w:r>
            <w:r w:rsidR="00FB1BC6" w:rsidRPr="005A1E6B">
              <w:rPr>
                <w:b/>
                <w:i/>
                <w:sz w:val="20"/>
                <w:szCs w:val="20"/>
              </w:rPr>
              <w:t>:</w:t>
            </w:r>
          </w:p>
          <w:p w14:paraId="6E4793BC" w14:textId="77777777" w:rsidR="00A56F9A" w:rsidRPr="005C03CE" w:rsidRDefault="00A56F9A" w:rsidP="00A56F9A">
            <w:pPr>
              <w:widowControl w:val="0"/>
              <w:numPr>
                <w:ilvl w:val="0"/>
                <w:numId w:val="1"/>
              </w:numPr>
              <w:shd w:val="clear" w:color="auto" w:fill="FFFFFF"/>
              <w:tabs>
                <w:tab w:val="left" w:pos="9498"/>
              </w:tabs>
              <w:jc w:val="both"/>
              <w:rPr>
                <w:color w:val="000000"/>
                <w:spacing w:val="1"/>
                <w:sz w:val="20"/>
                <w:szCs w:val="20"/>
                <w:lang w:val="kk-KZ"/>
              </w:rPr>
            </w:pPr>
            <w:r w:rsidRPr="005C03CE">
              <w:rPr>
                <w:color w:val="000000"/>
                <w:spacing w:val="1"/>
                <w:sz w:val="20"/>
                <w:szCs w:val="20"/>
                <w:lang w:val="kk-KZ"/>
              </w:rPr>
              <w:t>Алимбай Н, Муканов М., Аргынбаев Х. Традиционная культура жизнеобеспечения казахов. Очерки теории и истории. – Алматы, 1998.</w:t>
            </w:r>
          </w:p>
          <w:p w14:paraId="4AFB7E38" w14:textId="77777777" w:rsidR="00A56F9A" w:rsidRPr="005C03CE" w:rsidRDefault="00A56F9A" w:rsidP="00A56F9A">
            <w:pPr>
              <w:numPr>
                <w:ilvl w:val="0"/>
                <w:numId w:val="1"/>
              </w:numPr>
              <w:jc w:val="both"/>
              <w:rPr>
                <w:sz w:val="20"/>
                <w:szCs w:val="20"/>
              </w:rPr>
            </w:pPr>
            <w:r w:rsidRPr="005C03CE">
              <w:rPr>
                <w:sz w:val="20"/>
                <w:szCs w:val="20"/>
                <w:lang w:val="kk-KZ"/>
              </w:rPr>
              <w:t xml:space="preserve">Ахмедов Б.А. Историко-географическая литература Средней Азии </w:t>
            </w:r>
            <w:r w:rsidRPr="005C03CE">
              <w:rPr>
                <w:sz w:val="20"/>
                <w:szCs w:val="20"/>
                <w:lang w:val="en-US"/>
              </w:rPr>
              <w:t>XV</w:t>
            </w:r>
            <w:r w:rsidRPr="005C03CE">
              <w:rPr>
                <w:sz w:val="20"/>
                <w:szCs w:val="20"/>
                <w:lang w:val="kk-KZ"/>
              </w:rPr>
              <w:t>І</w:t>
            </w:r>
            <w:r w:rsidRPr="005C03CE">
              <w:rPr>
                <w:sz w:val="20"/>
                <w:szCs w:val="20"/>
              </w:rPr>
              <w:t>-</w:t>
            </w:r>
            <w:r w:rsidRPr="005C03CE">
              <w:rPr>
                <w:sz w:val="20"/>
                <w:szCs w:val="20"/>
                <w:lang w:val="en-US"/>
              </w:rPr>
              <w:t>XVIII</w:t>
            </w:r>
            <w:r w:rsidRPr="005C03CE">
              <w:rPr>
                <w:sz w:val="20"/>
                <w:szCs w:val="20"/>
              </w:rPr>
              <w:t xml:space="preserve"> вв.</w:t>
            </w:r>
            <w:r w:rsidRPr="005C03CE">
              <w:rPr>
                <w:sz w:val="20"/>
                <w:szCs w:val="20"/>
                <w:lang w:val="kk-KZ"/>
              </w:rPr>
              <w:t xml:space="preserve"> (Письменные памятники). – Ташкент, 1985.</w:t>
            </w:r>
          </w:p>
          <w:p w14:paraId="2D260BFA" w14:textId="77777777" w:rsidR="00A56F9A" w:rsidRPr="005C03CE" w:rsidRDefault="00A56F9A" w:rsidP="00A56F9A">
            <w:pPr>
              <w:widowControl w:val="0"/>
              <w:numPr>
                <w:ilvl w:val="0"/>
                <w:numId w:val="1"/>
              </w:numPr>
              <w:shd w:val="clear" w:color="auto" w:fill="FFFFFF"/>
              <w:tabs>
                <w:tab w:val="left" w:pos="9498"/>
              </w:tabs>
              <w:jc w:val="both"/>
              <w:rPr>
                <w:color w:val="000000"/>
                <w:spacing w:val="1"/>
                <w:sz w:val="20"/>
                <w:szCs w:val="20"/>
                <w:lang w:val="kk-KZ"/>
              </w:rPr>
            </w:pPr>
            <w:r w:rsidRPr="005C03CE">
              <w:rPr>
                <w:sz w:val="20"/>
                <w:szCs w:val="20"/>
              </w:rPr>
              <w:t xml:space="preserve">Выдающиеся отечественные этнологи и антропологи ХХ века. </w:t>
            </w:r>
            <w:r w:rsidRPr="005C03CE">
              <w:rPr>
                <w:sz w:val="20"/>
                <w:szCs w:val="20"/>
                <w:lang w:val="kk-KZ"/>
              </w:rPr>
              <w:t xml:space="preserve">– </w:t>
            </w:r>
            <w:r w:rsidRPr="005C03CE">
              <w:rPr>
                <w:sz w:val="20"/>
                <w:szCs w:val="20"/>
              </w:rPr>
              <w:t>М., 2004.</w:t>
            </w:r>
          </w:p>
          <w:p w14:paraId="27A6434C" w14:textId="77777777" w:rsidR="00A56F9A" w:rsidRPr="005C03CE" w:rsidRDefault="00A56F9A" w:rsidP="00A56F9A">
            <w:pPr>
              <w:widowControl w:val="0"/>
              <w:numPr>
                <w:ilvl w:val="0"/>
                <w:numId w:val="1"/>
              </w:numPr>
              <w:shd w:val="clear" w:color="auto" w:fill="FFFFFF"/>
              <w:tabs>
                <w:tab w:val="left" w:pos="180"/>
                <w:tab w:val="left" w:pos="540"/>
                <w:tab w:val="left" w:pos="9498"/>
              </w:tabs>
              <w:jc w:val="both"/>
              <w:rPr>
                <w:color w:val="000000"/>
                <w:spacing w:val="1"/>
                <w:sz w:val="20"/>
                <w:szCs w:val="20"/>
                <w:lang w:val="kk-KZ"/>
              </w:rPr>
            </w:pPr>
            <w:r w:rsidRPr="005C03CE">
              <w:rPr>
                <w:color w:val="000000"/>
                <w:spacing w:val="1"/>
                <w:sz w:val="20"/>
                <w:szCs w:val="20"/>
                <w:lang w:val="kk-KZ"/>
              </w:rPr>
              <w:t>Қалыш А.Б. Этнологичның іргелі мәселелері. Оқу құралы. – Алматы, 2013.</w:t>
            </w:r>
          </w:p>
          <w:p w14:paraId="30708D68" w14:textId="77777777" w:rsidR="00A56F9A" w:rsidRPr="005C03CE" w:rsidRDefault="00A56F9A" w:rsidP="00A56F9A">
            <w:pPr>
              <w:widowControl w:val="0"/>
              <w:numPr>
                <w:ilvl w:val="0"/>
                <w:numId w:val="1"/>
              </w:numPr>
              <w:shd w:val="clear" w:color="auto" w:fill="FFFFFF"/>
              <w:tabs>
                <w:tab w:val="left" w:pos="9498"/>
              </w:tabs>
              <w:jc w:val="both"/>
              <w:rPr>
                <w:color w:val="000000"/>
                <w:spacing w:val="1"/>
                <w:sz w:val="20"/>
                <w:szCs w:val="20"/>
                <w:lang w:val="kk-KZ"/>
              </w:rPr>
            </w:pPr>
            <w:r w:rsidRPr="005C03CE">
              <w:rPr>
                <w:color w:val="000000"/>
                <w:spacing w:val="1"/>
                <w:sz w:val="20"/>
                <w:szCs w:val="20"/>
                <w:lang w:val="kk-KZ"/>
              </w:rPr>
              <w:t>Масанов Э.А. Очерки истории этнографического изучения казахского народа в СССР. – Алма-Ата, 1966.</w:t>
            </w:r>
          </w:p>
          <w:bookmarkStart w:id="3" w:name="_Hlk177103866"/>
          <w:p w14:paraId="68ED9D9B" w14:textId="77777777" w:rsidR="00A56F9A" w:rsidRPr="005C03CE" w:rsidRDefault="00A56F9A" w:rsidP="00A56F9A">
            <w:pPr>
              <w:numPr>
                <w:ilvl w:val="0"/>
                <w:numId w:val="1"/>
              </w:numPr>
              <w:tabs>
                <w:tab w:val="left" w:pos="900"/>
              </w:tabs>
              <w:jc w:val="both"/>
              <w:rPr>
                <w:sz w:val="20"/>
                <w:szCs w:val="20"/>
                <w:lang w:val="uk-UA"/>
              </w:rPr>
            </w:pPr>
            <w:r w:rsidRPr="005C03CE">
              <w:rPr>
                <w:sz w:val="20"/>
                <w:szCs w:val="20"/>
              </w:rPr>
              <w:fldChar w:fldCharType="begin"/>
            </w:r>
            <w:r w:rsidRPr="005C03CE">
              <w:rPr>
                <w:sz w:val="20"/>
                <w:szCs w:val="20"/>
              </w:rPr>
              <w:instrText xml:space="preserve"> HYPERLINK "http://www.twirpx.com/file/132503/" </w:instrText>
            </w:r>
            <w:r w:rsidRPr="005C03CE">
              <w:rPr>
                <w:sz w:val="20"/>
                <w:szCs w:val="20"/>
              </w:rPr>
              <w:fldChar w:fldCharType="separate"/>
            </w:r>
            <w:r w:rsidRPr="005C03CE">
              <w:rPr>
                <w:rStyle w:val="a3"/>
                <w:sz w:val="20"/>
                <w:szCs w:val="20"/>
              </w:rPr>
              <w:t>Смоленский Н.И. Теория и методология истории</w:t>
            </w:r>
            <w:r w:rsidRPr="005C03CE">
              <w:rPr>
                <w:sz w:val="20"/>
                <w:szCs w:val="20"/>
              </w:rPr>
              <w:fldChar w:fldCharType="end"/>
            </w:r>
            <w:r w:rsidRPr="005C03CE">
              <w:rPr>
                <w:sz w:val="20"/>
                <w:szCs w:val="20"/>
                <w:lang w:val="kk-KZ"/>
              </w:rPr>
              <w:t xml:space="preserve">. </w:t>
            </w:r>
            <w:r w:rsidRPr="005C03CE">
              <w:rPr>
                <w:sz w:val="20"/>
                <w:szCs w:val="20"/>
              </w:rPr>
              <w:t xml:space="preserve">Учеб. пособие для студ. </w:t>
            </w:r>
            <w:proofErr w:type="spellStart"/>
            <w:r w:rsidRPr="005C03CE">
              <w:rPr>
                <w:sz w:val="20"/>
                <w:szCs w:val="20"/>
              </w:rPr>
              <w:t>высш</w:t>
            </w:r>
            <w:proofErr w:type="spellEnd"/>
            <w:r w:rsidRPr="005C03CE">
              <w:rPr>
                <w:sz w:val="20"/>
                <w:szCs w:val="20"/>
              </w:rPr>
              <w:t>. учеб. заведений. – 2-е изд.</w:t>
            </w:r>
            <w:r w:rsidRPr="005C03CE">
              <w:rPr>
                <w:sz w:val="20"/>
                <w:szCs w:val="20"/>
                <w:lang w:val="kk-KZ"/>
              </w:rPr>
              <w:t xml:space="preserve"> –</w:t>
            </w:r>
            <w:r w:rsidRPr="005C03CE">
              <w:rPr>
                <w:sz w:val="20"/>
                <w:szCs w:val="20"/>
              </w:rPr>
              <w:t xml:space="preserve"> М.: Академия, 2008. – 272 с.</w:t>
            </w:r>
          </w:p>
          <w:bookmarkEnd w:id="3"/>
          <w:p w14:paraId="7EC42071" w14:textId="77777777" w:rsidR="00A56F9A" w:rsidRPr="005C03CE" w:rsidRDefault="00A56F9A" w:rsidP="00A56F9A">
            <w:pPr>
              <w:numPr>
                <w:ilvl w:val="0"/>
                <w:numId w:val="1"/>
              </w:numPr>
              <w:jc w:val="both"/>
              <w:rPr>
                <w:sz w:val="20"/>
                <w:szCs w:val="20"/>
                <w:lang w:val="kk-KZ"/>
              </w:rPr>
            </w:pPr>
            <w:r w:rsidRPr="005C03CE">
              <w:rPr>
                <w:sz w:val="20"/>
                <w:szCs w:val="20"/>
                <w:lang w:val="kk-KZ"/>
              </w:rPr>
              <w:t>Шалғынбай Ж.Ж. Казахстан в зарубежных источниках и материалах. – Алматы: Кие, 2009. – 568 с.</w:t>
            </w:r>
          </w:p>
          <w:p w14:paraId="029553B3" w14:textId="77777777" w:rsidR="00ED64AA" w:rsidRPr="00B170D8" w:rsidRDefault="00ED64AA" w:rsidP="00D0684E">
            <w:pPr>
              <w:widowControl w:val="0"/>
              <w:shd w:val="clear" w:color="auto" w:fill="FFFFFF"/>
              <w:tabs>
                <w:tab w:val="left" w:pos="180"/>
                <w:tab w:val="left" w:pos="540"/>
                <w:tab w:val="left" w:pos="9498"/>
              </w:tabs>
              <w:ind w:left="720"/>
              <w:jc w:val="both"/>
              <w:rPr>
                <w:color w:val="000000"/>
                <w:spacing w:val="1"/>
                <w:sz w:val="20"/>
                <w:szCs w:val="20"/>
                <w:lang w:val="kk-KZ"/>
              </w:rPr>
            </w:pPr>
          </w:p>
          <w:p w14:paraId="54A09D85" w14:textId="15D0B209" w:rsidR="00FB1BC6" w:rsidRPr="00B170D8" w:rsidRDefault="005A1E6B">
            <w:pPr>
              <w:rPr>
                <w:b/>
                <w:bCs/>
                <w:sz w:val="20"/>
                <w:szCs w:val="20"/>
              </w:rPr>
            </w:pPr>
            <w:r>
              <w:rPr>
                <w:b/>
                <w:bCs/>
                <w:i/>
                <w:sz w:val="20"/>
                <w:szCs w:val="20"/>
                <w:lang w:val="kk-KZ"/>
              </w:rPr>
              <w:t>Қосымша</w:t>
            </w:r>
            <w:r w:rsidR="00FB1BC6" w:rsidRPr="00B170D8">
              <w:rPr>
                <w:b/>
                <w:bCs/>
                <w:sz w:val="20"/>
                <w:szCs w:val="20"/>
              </w:rPr>
              <w:t>:</w:t>
            </w:r>
          </w:p>
          <w:p w14:paraId="14F1741D" w14:textId="6B11F2D7" w:rsidR="00694AAC" w:rsidRPr="00B170D8" w:rsidRDefault="00ED64AA" w:rsidP="00ED64AA">
            <w:pPr>
              <w:rPr>
                <w:sz w:val="20"/>
                <w:szCs w:val="20"/>
              </w:rPr>
            </w:pPr>
            <w:r w:rsidRPr="00B170D8">
              <w:rPr>
                <w:sz w:val="20"/>
                <w:szCs w:val="20"/>
                <w:lang w:val="kk-KZ"/>
              </w:rPr>
              <w:t xml:space="preserve">1. </w:t>
            </w:r>
            <w:r w:rsidR="00694AAC" w:rsidRPr="00B170D8">
              <w:rPr>
                <w:sz w:val="20"/>
                <w:szCs w:val="20"/>
                <w:lang w:val="kk-KZ"/>
              </w:rPr>
              <w:t>Гаркавец А.Н. Великая степь в античных и византийских источниках. – Алматы, 2006.</w:t>
            </w:r>
          </w:p>
          <w:p w14:paraId="021ADDFA" w14:textId="1CE5059C" w:rsidR="00694AAC" w:rsidRPr="00B170D8" w:rsidRDefault="00ED64AA" w:rsidP="00ED64AA">
            <w:pPr>
              <w:widowControl w:val="0"/>
              <w:shd w:val="clear" w:color="auto" w:fill="FFFFFF"/>
              <w:tabs>
                <w:tab w:val="left" w:pos="9498"/>
              </w:tabs>
              <w:jc w:val="both"/>
              <w:rPr>
                <w:color w:val="000000"/>
                <w:spacing w:val="1"/>
                <w:sz w:val="20"/>
                <w:szCs w:val="20"/>
                <w:lang w:val="kk-KZ"/>
              </w:rPr>
            </w:pPr>
            <w:r w:rsidRPr="00B170D8">
              <w:rPr>
                <w:color w:val="000000"/>
                <w:spacing w:val="1"/>
                <w:sz w:val="20"/>
                <w:szCs w:val="20"/>
                <w:lang w:val="kk-KZ"/>
              </w:rPr>
              <w:t>2.</w:t>
            </w:r>
            <w:r w:rsidR="00127031">
              <w:rPr>
                <w:color w:val="000000"/>
                <w:spacing w:val="1"/>
                <w:sz w:val="20"/>
                <w:szCs w:val="20"/>
                <w:lang w:val="kk-KZ"/>
              </w:rPr>
              <w:t xml:space="preserve"> </w:t>
            </w:r>
            <w:bookmarkStart w:id="4" w:name="_Hlk176906732"/>
            <w:r w:rsidR="00694AAC" w:rsidRPr="00B170D8">
              <w:rPr>
                <w:color w:val="000000"/>
                <w:spacing w:val="1"/>
                <w:sz w:val="20"/>
                <w:szCs w:val="20"/>
                <w:lang w:val="kk-KZ"/>
              </w:rPr>
              <w:t>Казахи. Историко-этнографическое исследование. – Алматы, 1995.</w:t>
            </w:r>
          </w:p>
          <w:bookmarkEnd w:id="4"/>
          <w:p w14:paraId="0E5A21DC" w14:textId="32D19EBC" w:rsidR="00B170D8" w:rsidRPr="00B170D8" w:rsidRDefault="00B170D8" w:rsidP="00B170D8">
            <w:pPr>
              <w:jc w:val="both"/>
              <w:rPr>
                <w:sz w:val="20"/>
                <w:szCs w:val="20"/>
                <w:lang w:val="kk-KZ"/>
              </w:rPr>
            </w:pPr>
            <w:r w:rsidRPr="00B170D8">
              <w:rPr>
                <w:color w:val="000000"/>
                <w:spacing w:val="1"/>
                <w:sz w:val="20"/>
                <w:szCs w:val="20"/>
                <w:lang w:val="kk-KZ"/>
              </w:rPr>
              <w:t>3.</w:t>
            </w:r>
            <w:r w:rsidRPr="00B170D8">
              <w:rPr>
                <w:sz w:val="20"/>
                <w:szCs w:val="20"/>
                <w:lang w:val="kk-KZ"/>
              </w:rPr>
              <w:t xml:space="preserve"> Кляшторный С.Г. Памятники древнетюркской письменности и этнокультурная история Центральной Азии. – СПб., 2006.</w:t>
            </w:r>
          </w:p>
          <w:p w14:paraId="2A9F6B28" w14:textId="56E85A8B" w:rsidR="00694AAC" w:rsidRPr="00B170D8" w:rsidRDefault="00B170D8" w:rsidP="00ED64AA">
            <w:pPr>
              <w:jc w:val="both"/>
              <w:rPr>
                <w:sz w:val="20"/>
                <w:szCs w:val="20"/>
                <w:lang w:val="kk-KZ"/>
              </w:rPr>
            </w:pPr>
            <w:r>
              <w:rPr>
                <w:sz w:val="20"/>
                <w:szCs w:val="20"/>
                <w:lang w:val="kk-KZ"/>
              </w:rPr>
              <w:t>4</w:t>
            </w:r>
            <w:r w:rsidR="00ED64AA" w:rsidRPr="00B170D8">
              <w:rPr>
                <w:sz w:val="20"/>
                <w:szCs w:val="20"/>
                <w:lang w:val="kk-KZ"/>
              </w:rPr>
              <w:t>.</w:t>
            </w:r>
            <w:r w:rsidR="00694AAC" w:rsidRPr="00B170D8">
              <w:rPr>
                <w:sz w:val="20"/>
                <w:szCs w:val="20"/>
                <w:lang w:val="kk-KZ"/>
              </w:rPr>
              <w:t xml:space="preserve">Кумеков Б.Е. Арабские источники по истории кыпчаков, куманов и кимеков </w:t>
            </w:r>
            <w:r w:rsidR="00694AAC" w:rsidRPr="00B170D8">
              <w:rPr>
                <w:sz w:val="20"/>
                <w:szCs w:val="20"/>
                <w:lang w:val="en-US"/>
              </w:rPr>
              <w:t>VIII</w:t>
            </w:r>
            <w:r w:rsidR="00694AAC" w:rsidRPr="00B170D8">
              <w:rPr>
                <w:sz w:val="20"/>
                <w:szCs w:val="20"/>
              </w:rPr>
              <w:t>-</w:t>
            </w:r>
            <w:r w:rsidR="00694AAC" w:rsidRPr="00B170D8">
              <w:rPr>
                <w:sz w:val="20"/>
                <w:szCs w:val="20"/>
                <w:lang w:val="en-US"/>
              </w:rPr>
              <w:t>XIII</w:t>
            </w:r>
            <w:r w:rsidR="00694AAC" w:rsidRPr="00B170D8">
              <w:rPr>
                <w:sz w:val="20"/>
                <w:szCs w:val="20"/>
                <w:lang w:val="kk-KZ"/>
              </w:rPr>
              <w:t xml:space="preserve"> вв. – СПб., 1994.</w:t>
            </w:r>
          </w:p>
          <w:p w14:paraId="75D7EA34" w14:textId="63CE0C1E" w:rsidR="00ED64AA" w:rsidRPr="00B170D8" w:rsidRDefault="00B170D8" w:rsidP="00ED64AA">
            <w:pPr>
              <w:jc w:val="both"/>
              <w:rPr>
                <w:sz w:val="20"/>
                <w:szCs w:val="20"/>
              </w:rPr>
            </w:pPr>
            <w:r>
              <w:rPr>
                <w:sz w:val="20"/>
                <w:szCs w:val="20"/>
                <w:lang w:val="kk-KZ"/>
              </w:rPr>
              <w:t>5</w:t>
            </w:r>
            <w:r w:rsidR="00ED64AA" w:rsidRPr="00B170D8">
              <w:rPr>
                <w:sz w:val="20"/>
                <w:szCs w:val="20"/>
                <w:lang w:val="kk-KZ"/>
              </w:rPr>
              <w:t>.</w:t>
            </w:r>
            <w:r w:rsidR="00ED64AA" w:rsidRPr="00B170D8">
              <w:rPr>
                <w:sz w:val="20"/>
                <w:szCs w:val="20"/>
              </w:rPr>
              <w:t>Прошлое Казахстана в источниках и материалах. Сб.1 (</w:t>
            </w:r>
            <w:r w:rsidR="00ED64AA" w:rsidRPr="00B170D8">
              <w:rPr>
                <w:sz w:val="20"/>
                <w:szCs w:val="20"/>
                <w:lang w:val="en-US"/>
              </w:rPr>
              <w:t>V</w:t>
            </w:r>
            <w:r w:rsidR="00ED64AA" w:rsidRPr="00B170D8">
              <w:rPr>
                <w:sz w:val="20"/>
                <w:szCs w:val="20"/>
              </w:rPr>
              <w:t xml:space="preserve"> в. до н.э. – </w:t>
            </w:r>
            <w:r w:rsidR="00ED64AA" w:rsidRPr="00B170D8">
              <w:rPr>
                <w:sz w:val="20"/>
                <w:szCs w:val="20"/>
                <w:lang w:val="en-US"/>
              </w:rPr>
              <w:t>XVIII</w:t>
            </w:r>
            <w:r w:rsidR="00ED64AA" w:rsidRPr="00B170D8">
              <w:rPr>
                <w:sz w:val="20"/>
                <w:szCs w:val="20"/>
              </w:rPr>
              <w:t xml:space="preserve"> в. н.э.). – М.-Алма-Ата, 1935.</w:t>
            </w:r>
          </w:p>
          <w:p w14:paraId="6E85A11A" w14:textId="5FA4C400" w:rsidR="00117480" w:rsidRPr="00B170D8" w:rsidRDefault="00B170D8" w:rsidP="00ED64AA">
            <w:pPr>
              <w:jc w:val="both"/>
              <w:rPr>
                <w:sz w:val="20"/>
                <w:szCs w:val="20"/>
              </w:rPr>
            </w:pPr>
            <w:r>
              <w:rPr>
                <w:sz w:val="20"/>
                <w:szCs w:val="20"/>
                <w:lang w:val="kk-KZ"/>
              </w:rPr>
              <w:t>6</w:t>
            </w:r>
            <w:r w:rsidR="00117480" w:rsidRPr="00B170D8">
              <w:rPr>
                <w:sz w:val="20"/>
                <w:szCs w:val="20"/>
                <w:lang w:val="kk-KZ"/>
              </w:rPr>
              <w:t>.</w:t>
            </w:r>
            <w:r w:rsidR="00117480" w:rsidRPr="00B170D8">
              <w:rPr>
                <w:sz w:val="20"/>
                <w:szCs w:val="20"/>
              </w:rPr>
              <w:t xml:space="preserve"> Материалы по истории казахских ханств </w:t>
            </w:r>
            <w:r w:rsidR="00117480" w:rsidRPr="00B170D8">
              <w:rPr>
                <w:sz w:val="20"/>
                <w:szCs w:val="20"/>
                <w:lang w:val="en-US"/>
              </w:rPr>
              <w:t>XV</w:t>
            </w:r>
            <w:r w:rsidR="00117480" w:rsidRPr="00B170D8">
              <w:rPr>
                <w:sz w:val="20"/>
                <w:szCs w:val="20"/>
              </w:rPr>
              <w:t>-</w:t>
            </w:r>
            <w:r w:rsidR="00117480" w:rsidRPr="00B170D8">
              <w:rPr>
                <w:sz w:val="20"/>
                <w:szCs w:val="20"/>
                <w:lang w:val="en-US"/>
              </w:rPr>
              <w:t>XVIII</w:t>
            </w:r>
            <w:r w:rsidR="00117480" w:rsidRPr="00B170D8">
              <w:rPr>
                <w:sz w:val="20"/>
                <w:szCs w:val="20"/>
              </w:rPr>
              <w:t xml:space="preserve"> вв. (Извлечения из персидских и тюркских сочинений). – Алма-Ата, 1969.</w:t>
            </w:r>
          </w:p>
          <w:p w14:paraId="14F4290F" w14:textId="77777777" w:rsidR="00ED64AA" w:rsidRPr="00B170D8" w:rsidRDefault="00ED64AA" w:rsidP="00ED64AA">
            <w:pPr>
              <w:ind w:left="720"/>
              <w:jc w:val="both"/>
              <w:rPr>
                <w:sz w:val="20"/>
                <w:szCs w:val="20"/>
                <w:lang w:val="kk-KZ"/>
              </w:rPr>
            </w:pPr>
          </w:p>
          <w:p w14:paraId="0500E67E" w14:textId="28C9D107" w:rsidR="00FB1BC6" w:rsidRPr="00B170D8" w:rsidRDefault="00FB1BC6">
            <w:pPr>
              <w:rPr>
                <w:b/>
                <w:sz w:val="20"/>
                <w:szCs w:val="20"/>
              </w:rPr>
            </w:pPr>
            <w:r w:rsidRPr="00B170D8">
              <w:rPr>
                <w:rFonts w:eastAsia="Calibri"/>
                <w:b/>
                <w:sz w:val="20"/>
                <w:szCs w:val="20"/>
              </w:rPr>
              <w:t>Интернет-ресурс</w:t>
            </w:r>
            <w:r w:rsidR="005A1E6B">
              <w:rPr>
                <w:rFonts w:eastAsia="Calibri"/>
                <w:b/>
                <w:sz w:val="20"/>
                <w:szCs w:val="20"/>
                <w:lang w:val="kk-KZ"/>
              </w:rPr>
              <w:t>тар</w:t>
            </w:r>
            <w:r w:rsidRPr="00B170D8">
              <w:rPr>
                <w:b/>
                <w:sz w:val="20"/>
                <w:szCs w:val="20"/>
              </w:rPr>
              <w:t xml:space="preserve">: </w:t>
            </w:r>
          </w:p>
          <w:p w14:paraId="0E971CE2" w14:textId="77777777" w:rsidR="00FB1BC6" w:rsidRPr="00B170D8" w:rsidRDefault="00FB1BC6">
            <w:pPr>
              <w:pStyle w:val="a5"/>
              <w:autoSpaceDE w:val="0"/>
              <w:autoSpaceDN w:val="0"/>
              <w:adjustRightInd w:val="0"/>
              <w:ind w:left="0"/>
              <w:rPr>
                <w:rFonts w:ascii="Times New Roman" w:hAnsi="Times New Roman" w:cs="Times New Roman"/>
                <w:bCs/>
                <w:sz w:val="20"/>
                <w:szCs w:val="20"/>
                <w:lang w:val="kk-KZ"/>
              </w:rPr>
            </w:pPr>
            <w:r w:rsidRPr="00B170D8">
              <w:rPr>
                <w:rFonts w:ascii="Times New Roman" w:hAnsi="Times New Roman" w:cs="Times New Roman"/>
                <w:bCs/>
                <w:sz w:val="20"/>
                <w:szCs w:val="20"/>
                <w:lang w:val="kk-KZ"/>
              </w:rPr>
              <w:t>1.</w:t>
            </w:r>
            <w:r w:rsidRPr="00B170D8">
              <w:rPr>
                <w:rFonts w:ascii="Times New Roman" w:hAnsi="Times New Roman" w:cs="Times New Roman"/>
                <w:bCs/>
                <w:sz w:val="20"/>
                <w:szCs w:val="20"/>
                <w:lang w:val="kk-KZ"/>
              </w:rPr>
              <w:fldChar w:fldCharType="begin"/>
            </w:r>
            <w:r w:rsidRPr="00B170D8">
              <w:rPr>
                <w:rFonts w:ascii="Times New Roman" w:hAnsi="Times New Roman" w:cs="Times New Roman"/>
                <w:bCs/>
                <w:sz w:val="20"/>
                <w:szCs w:val="20"/>
                <w:lang w:val="kk-KZ"/>
              </w:rPr>
              <w:instrText xml:space="preserve"> HYPERLINK "http://elibrary.kaznu.kz/ru" </w:instrText>
            </w:r>
            <w:r w:rsidRPr="00B170D8">
              <w:rPr>
                <w:rFonts w:ascii="Times New Roman" w:hAnsi="Times New Roman" w:cs="Times New Roman"/>
                <w:bCs/>
                <w:sz w:val="20"/>
                <w:szCs w:val="20"/>
                <w:lang w:val="kk-KZ"/>
              </w:rPr>
              <w:fldChar w:fldCharType="separate"/>
            </w:r>
            <w:r w:rsidRPr="00B170D8">
              <w:rPr>
                <w:rStyle w:val="a3"/>
                <w:bCs/>
                <w:sz w:val="20"/>
                <w:szCs w:val="20"/>
                <w:lang w:val="en-US"/>
              </w:rPr>
              <w:t>http</w:t>
            </w:r>
            <w:r w:rsidRPr="00A56F9A">
              <w:rPr>
                <w:rStyle w:val="a3"/>
                <w:bCs/>
                <w:sz w:val="20"/>
                <w:szCs w:val="20"/>
              </w:rPr>
              <w:t>://</w:t>
            </w:r>
            <w:proofErr w:type="spellStart"/>
            <w:r w:rsidRPr="00B170D8">
              <w:rPr>
                <w:rStyle w:val="a3"/>
                <w:bCs/>
                <w:sz w:val="20"/>
                <w:szCs w:val="20"/>
                <w:lang w:val="en-US"/>
              </w:rPr>
              <w:t>elibrary</w:t>
            </w:r>
            <w:proofErr w:type="spellEnd"/>
            <w:r w:rsidRPr="00A56F9A">
              <w:rPr>
                <w:rStyle w:val="a3"/>
                <w:bCs/>
                <w:sz w:val="20"/>
                <w:szCs w:val="20"/>
              </w:rPr>
              <w:t>.</w:t>
            </w:r>
            <w:proofErr w:type="spellStart"/>
            <w:r w:rsidRPr="00B170D8">
              <w:rPr>
                <w:rStyle w:val="a3"/>
                <w:bCs/>
                <w:sz w:val="20"/>
                <w:szCs w:val="20"/>
                <w:lang w:val="en-US"/>
              </w:rPr>
              <w:t>kaznu</w:t>
            </w:r>
            <w:proofErr w:type="spellEnd"/>
            <w:r w:rsidRPr="00A56F9A">
              <w:rPr>
                <w:rStyle w:val="a3"/>
                <w:bCs/>
                <w:sz w:val="20"/>
                <w:szCs w:val="20"/>
              </w:rPr>
              <w:t>.</w:t>
            </w:r>
            <w:proofErr w:type="spellStart"/>
            <w:r w:rsidRPr="00B170D8">
              <w:rPr>
                <w:rStyle w:val="a3"/>
                <w:bCs/>
                <w:sz w:val="20"/>
                <w:szCs w:val="20"/>
                <w:lang w:val="en-US"/>
              </w:rPr>
              <w:t>kz</w:t>
            </w:r>
            <w:proofErr w:type="spellEnd"/>
            <w:r w:rsidRPr="00A56F9A">
              <w:rPr>
                <w:rStyle w:val="a3"/>
                <w:bCs/>
                <w:sz w:val="20"/>
                <w:szCs w:val="20"/>
              </w:rPr>
              <w:t>/</w:t>
            </w:r>
            <w:proofErr w:type="spellStart"/>
            <w:r w:rsidRPr="00B170D8">
              <w:rPr>
                <w:rStyle w:val="a3"/>
                <w:bCs/>
                <w:sz w:val="20"/>
                <w:szCs w:val="20"/>
                <w:lang w:val="en-US"/>
              </w:rPr>
              <w:t>ru</w:t>
            </w:r>
            <w:proofErr w:type="spellEnd"/>
            <w:r w:rsidRPr="00B170D8">
              <w:rPr>
                <w:rFonts w:ascii="Times New Roman" w:hAnsi="Times New Roman" w:cs="Times New Roman"/>
                <w:bCs/>
                <w:sz w:val="20"/>
                <w:szCs w:val="20"/>
                <w:lang w:val="kk-KZ"/>
              </w:rPr>
              <w:fldChar w:fldCharType="end"/>
            </w:r>
            <w:r w:rsidRPr="00B170D8">
              <w:rPr>
                <w:rFonts w:ascii="Times New Roman" w:hAnsi="Times New Roman" w:cs="Times New Roman"/>
                <w:bCs/>
                <w:sz w:val="20"/>
                <w:szCs w:val="20"/>
                <w:lang w:val="kk-KZ"/>
              </w:rPr>
              <w:t xml:space="preserve"> </w:t>
            </w:r>
          </w:p>
          <w:p w14:paraId="28144A9E" w14:textId="3EA58474" w:rsidR="00FB1BC6" w:rsidRPr="00B170D8" w:rsidRDefault="00FB1BC6" w:rsidP="000301AC">
            <w:pPr>
              <w:pStyle w:val="1"/>
              <w:tabs>
                <w:tab w:val="left" w:pos="317"/>
              </w:tabs>
              <w:autoSpaceDE w:val="0"/>
              <w:autoSpaceDN w:val="0"/>
              <w:adjustRightInd w:val="0"/>
              <w:spacing w:after="0" w:line="240" w:lineRule="auto"/>
              <w:ind w:left="0"/>
              <w:jc w:val="both"/>
              <w:rPr>
                <w:rFonts w:ascii="Times New Roman" w:hAnsi="Times New Roman"/>
                <w:bCs/>
                <w:sz w:val="20"/>
                <w:szCs w:val="20"/>
                <w:lang w:val="kk-KZ"/>
              </w:rPr>
            </w:pPr>
            <w:r w:rsidRPr="00B170D8">
              <w:rPr>
                <w:rFonts w:ascii="Times New Roman" w:hAnsi="Times New Roman"/>
                <w:sz w:val="20"/>
                <w:szCs w:val="20"/>
                <w:lang w:val="kk-KZ"/>
              </w:rPr>
              <w:t>2.</w:t>
            </w:r>
            <w:r w:rsidRPr="00B170D8">
              <w:rPr>
                <w:rFonts w:ascii="Times New Roman" w:hAnsi="Times New Roman"/>
                <w:sz w:val="20"/>
                <w:szCs w:val="20"/>
                <w:lang w:val="en-US"/>
              </w:rPr>
              <w:t>cyberleninka.ru</w:t>
            </w:r>
          </w:p>
          <w:p w14:paraId="2D7F5396" w14:textId="51865447" w:rsidR="00FB1BC6" w:rsidRPr="00B170D8" w:rsidRDefault="000301AC">
            <w:pPr>
              <w:rPr>
                <w:bCs/>
                <w:sz w:val="20"/>
                <w:szCs w:val="20"/>
                <w:lang w:val="kk-KZ"/>
              </w:rPr>
            </w:pPr>
            <w:r>
              <w:rPr>
                <w:sz w:val="20"/>
                <w:szCs w:val="20"/>
                <w:lang w:val="kk-KZ"/>
              </w:rPr>
              <w:t>3</w:t>
            </w:r>
            <w:r w:rsidR="00FB1BC6" w:rsidRPr="00B170D8">
              <w:rPr>
                <w:sz w:val="20"/>
                <w:szCs w:val="20"/>
                <w:lang w:val="kk-KZ"/>
              </w:rPr>
              <w:t>. https://ru.b-ok.asia/</w:t>
            </w:r>
          </w:p>
          <w:p w14:paraId="08B66036" w14:textId="77777777" w:rsidR="00FB1BC6" w:rsidRPr="00B170D8" w:rsidRDefault="00FB1BC6">
            <w:pPr>
              <w:rPr>
                <w:b/>
                <w:bCs/>
                <w:sz w:val="20"/>
                <w:szCs w:val="20"/>
                <w:lang w:val="kk-KZ"/>
              </w:rPr>
            </w:pPr>
          </w:p>
        </w:tc>
      </w:tr>
      <w:tr w:rsidR="005A1E6B" w14:paraId="62B2D1C4" w14:textId="77777777" w:rsidTr="005A1E6B">
        <w:trPr>
          <w:trHeight w:val="1980"/>
        </w:trPr>
        <w:tc>
          <w:tcPr>
            <w:tcW w:w="24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77230" w14:textId="77777777" w:rsidR="005A1E6B" w:rsidRPr="00845225" w:rsidRDefault="005A1E6B" w:rsidP="005A1E6B">
            <w:pPr>
              <w:rPr>
                <w:b/>
                <w:sz w:val="20"/>
                <w:szCs w:val="20"/>
                <w:lang w:val="kk-KZ"/>
              </w:rPr>
            </w:pPr>
            <w:r w:rsidRPr="00845225">
              <w:rPr>
                <w:b/>
                <w:sz w:val="20"/>
                <w:szCs w:val="20"/>
                <w:lang w:val="kk-KZ"/>
              </w:rPr>
              <w:t xml:space="preserve">Пәннің </w:t>
            </w:r>
          </w:p>
          <w:p w14:paraId="1A046C36" w14:textId="77777777" w:rsidR="005A1E6B" w:rsidRPr="00845225" w:rsidRDefault="005A1E6B" w:rsidP="005A1E6B">
            <w:pPr>
              <w:rPr>
                <w:b/>
                <w:sz w:val="20"/>
                <w:szCs w:val="20"/>
                <w:lang w:val="kk-KZ"/>
              </w:rPr>
            </w:pPr>
            <w:r w:rsidRPr="00845225">
              <w:rPr>
                <w:b/>
                <w:sz w:val="20"/>
                <w:szCs w:val="20"/>
                <w:lang w:val="kk-KZ"/>
              </w:rPr>
              <w:t>а</w:t>
            </w:r>
            <w:r w:rsidRPr="00845225">
              <w:rPr>
                <w:b/>
                <w:sz w:val="20"/>
                <w:szCs w:val="20"/>
              </w:rPr>
              <w:t>ка</w:t>
            </w:r>
            <w:r w:rsidRPr="00845225">
              <w:rPr>
                <w:b/>
                <w:sz w:val="20"/>
                <w:szCs w:val="20"/>
                <w:lang w:val="kk-KZ"/>
              </w:rPr>
              <w:t xml:space="preserve">демиялық </w:t>
            </w:r>
          </w:p>
          <w:p w14:paraId="24026732" w14:textId="36B8261D" w:rsidR="005A1E6B" w:rsidRDefault="005A1E6B" w:rsidP="005A1E6B">
            <w:pPr>
              <w:rPr>
                <w:b/>
                <w:sz w:val="20"/>
                <w:szCs w:val="20"/>
              </w:rPr>
            </w:pPr>
            <w:r w:rsidRPr="00845225">
              <w:rPr>
                <w:b/>
                <w:sz w:val="20"/>
                <w:szCs w:val="20"/>
                <w:lang w:val="kk-KZ"/>
              </w:rPr>
              <w:t>саясаты</w:t>
            </w:r>
          </w:p>
        </w:tc>
        <w:tc>
          <w:tcPr>
            <w:tcW w:w="822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D0A61" w14:textId="77777777" w:rsidR="005A1E6B" w:rsidRPr="00845225" w:rsidRDefault="005A1E6B" w:rsidP="005A1E6B">
            <w:pPr>
              <w:jc w:val="both"/>
              <w:rPr>
                <w:sz w:val="20"/>
                <w:szCs w:val="20"/>
              </w:rPr>
            </w:pPr>
            <w:r w:rsidRPr="00845225">
              <w:rPr>
                <w:sz w:val="20"/>
                <w:szCs w:val="20"/>
              </w:rPr>
              <w:t>П</w:t>
            </w:r>
            <w:r w:rsidRPr="00845225">
              <w:rPr>
                <w:sz w:val="20"/>
                <w:szCs w:val="20"/>
                <w:lang w:val="kk-KZ"/>
              </w:rPr>
              <w:t xml:space="preserve">әннің </w:t>
            </w:r>
            <w:r w:rsidRPr="00845225">
              <w:rPr>
                <w:sz w:val="20"/>
                <w:szCs w:val="20"/>
              </w:rPr>
              <w:t>академия</w:t>
            </w:r>
            <w:r w:rsidRPr="00845225">
              <w:rPr>
                <w:sz w:val="20"/>
                <w:szCs w:val="20"/>
                <w:lang w:val="kk-KZ"/>
              </w:rPr>
              <w:t>лық</w:t>
            </w:r>
            <w:r w:rsidRPr="00845225">
              <w:rPr>
                <w:sz w:val="20"/>
                <w:szCs w:val="20"/>
              </w:rPr>
              <w:t xml:space="preserve"> сая</w:t>
            </w:r>
            <w:r w:rsidRPr="00845225">
              <w:rPr>
                <w:sz w:val="20"/>
                <w:szCs w:val="20"/>
                <w:lang w:val="kk-KZ"/>
              </w:rPr>
              <w:t>саты</w:t>
            </w:r>
            <w:r w:rsidRPr="00845225">
              <w:rPr>
                <w:sz w:val="20"/>
                <w:szCs w:val="20"/>
              </w:rPr>
              <w:t xml:space="preserve"> </w:t>
            </w:r>
            <w:r w:rsidRPr="00845225">
              <w:rPr>
                <w:sz w:val="20"/>
                <w:szCs w:val="20"/>
                <w:lang w:val="kk-KZ"/>
              </w:rPr>
              <w:t>ә</w:t>
            </w:r>
            <w:r w:rsidRPr="00845225">
              <w:rPr>
                <w:sz w:val="20"/>
                <w:szCs w:val="20"/>
              </w:rPr>
              <w:t>л-Фараби а</w:t>
            </w:r>
            <w:r w:rsidRPr="00845225">
              <w:rPr>
                <w:sz w:val="20"/>
                <w:szCs w:val="20"/>
                <w:lang w:val="kk-KZ"/>
              </w:rPr>
              <w:t>тындағы</w:t>
            </w:r>
            <w:r w:rsidRPr="00845225">
              <w:rPr>
                <w:sz w:val="20"/>
                <w:szCs w:val="20"/>
              </w:rPr>
              <w:t xml:space="preserve"> Қ</w:t>
            </w:r>
            <w:r w:rsidRPr="00845225">
              <w:rPr>
                <w:sz w:val="20"/>
                <w:szCs w:val="20"/>
                <w:lang w:val="kk-KZ"/>
              </w:rPr>
              <w:t>азҰУ</w:t>
            </w:r>
            <w:r w:rsidRPr="00845225">
              <w:rPr>
                <w:sz w:val="20"/>
                <w:szCs w:val="20"/>
              </w:rPr>
              <w:t>-д</w:t>
            </w:r>
            <w:r w:rsidRPr="00845225">
              <w:rPr>
                <w:sz w:val="20"/>
                <w:szCs w:val="20"/>
                <w:lang w:val="kk-KZ"/>
              </w:rPr>
              <w:t>ың</w:t>
            </w:r>
            <w:r w:rsidRPr="00845225">
              <w:rPr>
                <w:sz w:val="20"/>
                <w:szCs w:val="20"/>
              </w:rPr>
              <w:t xml:space="preserve"> </w:t>
            </w:r>
            <w:r w:rsidRPr="00B8549C">
              <w:rPr>
                <w:sz w:val="20"/>
                <w:szCs w:val="20"/>
                <w:lang w:val="kk-KZ"/>
              </w:rPr>
              <w:t>Академиялық</w:t>
            </w:r>
            <w:r w:rsidRPr="00B8549C">
              <w:rPr>
                <w:sz w:val="20"/>
                <w:szCs w:val="20"/>
              </w:rPr>
              <w:t xml:space="preserve"> </w:t>
            </w:r>
            <w:r w:rsidRPr="00B8549C">
              <w:rPr>
                <w:sz w:val="20"/>
                <w:szCs w:val="20"/>
                <w:lang w:val="kk-KZ"/>
              </w:rPr>
              <w:t>саясатымен</w:t>
            </w:r>
            <w:r w:rsidRPr="00B8549C">
              <w:rPr>
                <w:sz w:val="20"/>
                <w:szCs w:val="20"/>
              </w:rPr>
              <w:t xml:space="preserve"> </w:t>
            </w:r>
            <w:r w:rsidRPr="00B8549C">
              <w:rPr>
                <w:sz w:val="20"/>
                <w:szCs w:val="20"/>
                <w:lang w:val="kk-KZ"/>
              </w:rPr>
              <w:t>және</w:t>
            </w:r>
            <w:r w:rsidRPr="00B8549C">
              <w:rPr>
                <w:sz w:val="20"/>
                <w:szCs w:val="20"/>
              </w:rPr>
              <w:t xml:space="preserve"> </w:t>
            </w:r>
            <w:r w:rsidRPr="00B8549C">
              <w:rPr>
                <w:sz w:val="20"/>
                <w:szCs w:val="20"/>
                <w:lang w:val="kk-KZ"/>
              </w:rPr>
              <w:t>академиялық</w:t>
            </w:r>
            <w:r w:rsidRPr="00B8549C">
              <w:rPr>
                <w:sz w:val="20"/>
                <w:szCs w:val="20"/>
              </w:rPr>
              <w:t xml:space="preserve"> </w:t>
            </w:r>
            <w:r w:rsidRPr="00B8549C">
              <w:rPr>
                <w:sz w:val="20"/>
                <w:szCs w:val="20"/>
                <w:lang w:val="kk-KZ"/>
              </w:rPr>
              <w:t>адалдық</w:t>
            </w:r>
            <w:r w:rsidRPr="00B8549C">
              <w:rPr>
                <w:sz w:val="20"/>
                <w:szCs w:val="20"/>
              </w:rPr>
              <w:t xml:space="preserve"> </w:t>
            </w:r>
            <w:r w:rsidRPr="00B8549C">
              <w:rPr>
                <w:sz w:val="20"/>
                <w:szCs w:val="20"/>
                <w:lang w:val="kk-KZ"/>
              </w:rPr>
              <w:t>Саясатымен</w:t>
            </w:r>
            <w:r w:rsidRPr="00845225">
              <w:rPr>
                <w:sz w:val="20"/>
                <w:szCs w:val="20"/>
              </w:rPr>
              <w:t xml:space="preserve"> </w:t>
            </w:r>
            <w:r w:rsidRPr="00845225">
              <w:rPr>
                <w:sz w:val="20"/>
                <w:szCs w:val="20"/>
                <w:lang w:val="kk-KZ"/>
              </w:rPr>
              <w:t>айқындалады</w:t>
            </w:r>
            <w:r w:rsidRPr="00845225">
              <w:rPr>
                <w:sz w:val="20"/>
                <w:szCs w:val="20"/>
              </w:rPr>
              <w:t xml:space="preserve">. </w:t>
            </w:r>
          </w:p>
          <w:p w14:paraId="36640574" w14:textId="77777777" w:rsidR="005A1E6B" w:rsidRPr="00845225" w:rsidRDefault="005A1E6B" w:rsidP="005A1E6B">
            <w:pPr>
              <w:jc w:val="both"/>
              <w:rPr>
                <w:sz w:val="20"/>
                <w:szCs w:val="20"/>
              </w:rPr>
            </w:pPr>
            <w:proofErr w:type="spellStart"/>
            <w:r w:rsidRPr="00845225">
              <w:rPr>
                <w:sz w:val="20"/>
                <w:szCs w:val="20"/>
              </w:rPr>
              <w:t>Құжаттар</w:t>
            </w:r>
            <w:proofErr w:type="spellEnd"/>
            <w:r w:rsidRPr="00845225">
              <w:rPr>
                <w:sz w:val="20"/>
                <w:szCs w:val="20"/>
              </w:rPr>
              <w:t xml:space="preserve"> </w:t>
            </w:r>
            <w:proofErr w:type="spellStart"/>
            <w:r w:rsidRPr="00845225">
              <w:rPr>
                <w:sz w:val="20"/>
                <w:szCs w:val="20"/>
              </w:rPr>
              <w:t>Univer</w:t>
            </w:r>
            <w:proofErr w:type="spellEnd"/>
            <w:r w:rsidRPr="00845225">
              <w:rPr>
                <w:sz w:val="20"/>
                <w:szCs w:val="20"/>
              </w:rPr>
              <w:t xml:space="preserve"> </w:t>
            </w:r>
            <w:r w:rsidRPr="00845225">
              <w:rPr>
                <w:sz w:val="20"/>
                <w:szCs w:val="20"/>
                <w:lang w:val="kk-KZ"/>
              </w:rPr>
              <w:t>И</w:t>
            </w:r>
            <w:r w:rsidRPr="00845225">
              <w:rPr>
                <w:sz w:val="20"/>
                <w:szCs w:val="20"/>
              </w:rPr>
              <w:t xml:space="preserve">Ж </w:t>
            </w:r>
            <w:proofErr w:type="spellStart"/>
            <w:r w:rsidRPr="00845225">
              <w:rPr>
                <w:sz w:val="20"/>
                <w:szCs w:val="20"/>
              </w:rPr>
              <w:t>басты</w:t>
            </w:r>
            <w:proofErr w:type="spellEnd"/>
            <w:r w:rsidRPr="00845225">
              <w:rPr>
                <w:sz w:val="20"/>
                <w:szCs w:val="20"/>
              </w:rPr>
              <w:t xml:space="preserve"> </w:t>
            </w:r>
            <w:proofErr w:type="spellStart"/>
            <w:r w:rsidRPr="00845225">
              <w:rPr>
                <w:sz w:val="20"/>
                <w:szCs w:val="20"/>
              </w:rPr>
              <w:t>бетінде</w:t>
            </w:r>
            <w:proofErr w:type="spellEnd"/>
            <w:r w:rsidRPr="00845225">
              <w:rPr>
                <w:sz w:val="20"/>
                <w:szCs w:val="20"/>
              </w:rPr>
              <w:t xml:space="preserve"> </w:t>
            </w:r>
            <w:proofErr w:type="spellStart"/>
            <w:r w:rsidRPr="00845225">
              <w:rPr>
                <w:sz w:val="20"/>
                <w:szCs w:val="20"/>
              </w:rPr>
              <w:t>қолжетімді</w:t>
            </w:r>
            <w:proofErr w:type="spellEnd"/>
            <w:r w:rsidRPr="00845225">
              <w:rPr>
                <w:sz w:val="20"/>
                <w:szCs w:val="20"/>
              </w:rPr>
              <w:t>.</w:t>
            </w:r>
          </w:p>
          <w:p w14:paraId="3632014B" w14:textId="77777777" w:rsidR="005A1E6B" w:rsidRPr="00845225" w:rsidRDefault="005A1E6B" w:rsidP="005A1E6B">
            <w:pPr>
              <w:jc w:val="both"/>
              <w:rPr>
                <w:sz w:val="20"/>
                <w:szCs w:val="20"/>
              </w:rPr>
            </w:pPr>
            <w:proofErr w:type="spellStart"/>
            <w:r w:rsidRPr="00845225">
              <w:rPr>
                <w:b/>
                <w:bCs/>
                <w:sz w:val="20"/>
                <w:szCs w:val="20"/>
              </w:rPr>
              <w:t>Ғылым</w:t>
            </w:r>
            <w:proofErr w:type="spellEnd"/>
            <w:r w:rsidRPr="00845225">
              <w:rPr>
                <w:b/>
                <w:bCs/>
                <w:sz w:val="20"/>
                <w:szCs w:val="20"/>
              </w:rPr>
              <w:t xml:space="preserve"> мен </w:t>
            </w:r>
            <w:proofErr w:type="spellStart"/>
            <w:r w:rsidRPr="00845225">
              <w:rPr>
                <w:b/>
                <w:bCs/>
                <w:sz w:val="20"/>
                <w:szCs w:val="20"/>
              </w:rPr>
              <w:t>білімнің</w:t>
            </w:r>
            <w:proofErr w:type="spellEnd"/>
            <w:r w:rsidRPr="00845225">
              <w:rPr>
                <w:b/>
                <w:bCs/>
                <w:sz w:val="20"/>
                <w:szCs w:val="20"/>
              </w:rPr>
              <w:t xml:space="preserve"> </w:t>
            </w:r>
            <w:proofErr w:type="spellStart"/>
            <w:r w:rsidRPr="00845225">
              <w:rPr>
                <w:b/>
                <w:bCs/>
                <w:sz w:val="20"/>
                <w:szCs w:val="20"/>
              </w:rPr>
              <w:t>интеграциясы</w:t>
            </w:r>
            <w:proofErr w:type="spellEnd"/>
            <w:r w:rsidRPr="00845225">
              <w:rPr>
                <w:b/>
                <w:bCs/>
                <w:sz w:val="20"/>
                <w:szCs w:val="20"/>
              </w:rPr>
              <w:t xml:space="preserve">. </w:t>
            </w:r>
            <w:proofErr w:type="spellStart"/>
            <w:r w:rsidRPr="00845225">
              <w:rPr>
                <w:sz w:val="20"/>
                <w:szCs w:val="20"/>
              </w:rPr>
              <w:t>Студенттердің</w:t>
            </w:r>
            <w:proofErr w:type="spellEnd"/>
            <w:r w:rsidRPr="00845225">
              <w:rPr>
                <w:sz w:val="20"/>
                <w:szCs w:val="20"/>
              </w:rPr>
              <w:t xml:space="preserve">, </w:t>
            </w:r>
            <w:proofErr w:type="spellStart"/>
            <w:r w:rsidRPr="00845225">
              <w:rPr>
                <w:sz w:val="20"/>
                <w:szCs w:val="20"/>
              </w:rPr>
              <w:t>магистранттардың</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докторанттардың</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r w:rsidRPr="00845225">
              <w:rPr>
                <w:sz w:val="20"/>
                <w:szCs w:val="20"/>
                <w:lang w:val="kk-KZ"/>
              </w:rPr>
              <w:t xml:space="preserve"> бұл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үдерісін</w:t>
            </w:r>
            <w:proofErr w:type="spellEnd"/>
            <w:r w:rsidRPr="00845225">
              <w:rPr>
                <w:sz w:val="20"/>
                <w:szCs w:val="20"/>
                <w:lang w:val="kk-KZ"/>
              </w:rPr>
              <w:t>ің</w:t>
            </w:r>
            <w:r w:rsidRPr="00845225">
              <w:rPr>
                <w:sz w:val="20"/>
                <w:szCs w:val="20"/>
              </w:rPr>
              <w:t xml:space="preserve"> </w:t>
            </w:r>
            <w:proofErr w:type="spellStart"/>
            <w:r w:rsidRPr="00845225">
              <w:rPr>
                <w:sz w:val="20"/>
                <w:szCs w:val="20"/>
              </w:rPr>
              <w:t>тереңде</w:t>
            </w:r>
            <w:proofErr w:type="spellEnd"/>
            <w:r w:rsidRPr="00845225">
              <w:rPr>
                <w:sz w:val="20"/>
                <w:szCs w:val="20"/>
                <w:lang w:val="kk-KZ"/>
              </w:rPr>
              <w:t>тілуі</w:t>
            </w:r>
            <w:r w:rsidRPr="00845225">
              <w:rPr>
                <w:sz w:val="20"/>
                <w:szCs w:val="20"/>
              </w:rPr>
              <w:t xml:space="preserve">. </w:t>
            </w:r>
            <w:proofErr w:type="spellStart"/>
            <w:r w:rsidRPr="00845225">
              <w:rPr>
                <w:sz w:val="20"/>
                <w:szCs w:val="20"/>
              </w:rPr>
              <w:t>Ол</w:t>
            </w:r>
            <w:proofErr w:type="spellEnd"/>
            <w:r w:rsidRPr="00845225">
              <w:rPr>
                <w:sz w:val="20"/>
                <w:szCs w:val="20"/>
              </w:rPr>
              <w:t xml:space="preserve"> </w:t>
            </w:r>
            <w:proofErr w:type="spellStart"/>
            <w:r w:rsidRPr="00845225">
              <w:rPr>
                <w:sz w:val="20"/>
                <w:szCs w:val="20"/>
              </w:rPr>
              <w:t>тікелей</w:t>
            </w:r>
            <w:proofErr w:type="spellEnd"/>
            <w:r w:rsidRPr="00845225">
              <w:rPr>
                <w:sz w:val="20"/>
                <w:szCs w:val="20"/>
              </w:rPr>
              <w:t xml:space="preserve"> </w:t>
            </w:r>
            <w:proofErr w:type="spellStart"/>
            <w:r w:rsidRPr="00845225">
              <w:rPr>
                <w:sz w:val="20"/>
                <w:szCs w:val="20"/>
              </w:rPr>
              <w:t>кафедраларда</w:t>
            </w:r>
            <w:proofErr w:type="spellEnd"/>
            <w:r w:rsidRPr="00845225">
              <w:rPr>
                <w:sz w:val="20"/>
                <w:szCs w:val="20"/>
              </w:rPr>
              <w:t xml:space="preserve">, </w:t>
            </w:r>
            <w:proofErr w:type="spellStart"/>
            <w:r w:rsidRPr="00845225">
              <w:rPr>
                <w:sz w:val="20"/>
                <w:szCs w:val="20"/>
              </w:rPr>
              <w:t>зертханаларда</w:t>
            </w:r>
            <w:proofErr w:type="spellEnd"/>
            <w:r w:rsidRPr="00845225">
              <w:rPr>
                <w:sz w:val="20"/>
                <w:szCs w:val="20"/>
              </w:rPr>
              <w:t xml:space="preserve">, </w:t>
            </w:r>
            <w:proofErr w:type="spellStart"/>
            <w:r w:rsidRPr="00845225">
              <w:rPr>
                <w:sz w:val="20"/>
                <w:szCs w:val="20"/>
              </w:rPr>
              <w:t>университеттің</w:t>
            </w:r>
            <w:proofErr w:type="spellEnd"/>
            <w:r w:rsidRPr="00845225">
              <w:rPr>
                <w:sz w:val="20"/>
                <w:szCs w:val="20"/>
              </w:rPr>
              <w:t xml:space="preserve"> </w:t>
            </w:r>
            <w:proofErr w:type="spellStart"/>
            <w:r w:rsidRPr="00845225">
              <w:rPr>
                <w:sz w:val="20"/>
                <w:szCs w:val="20"/>
              </w:rPr>
              <w:t>ғылыми</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жобалау</w:t>
            </w:r>
            <w:proofErr w:type="spellEnd"/>
            <w:r w:rsidRPr="00845225">
              <w:rPr>
                <w:sz w:val="20"/>
                <w:szCs w:val="20"/>
              </w:rPr>
              <w:t xml:space="preserve"> </w:t>
            </w:r>
            <w:proofErr w:type="spellStart"/>
            <w:r w:rsidRPr="00845225">
              <w:rPr>
                <w:sz w:val="20"/>
                <w:szCs w:val="20"/>
              </w:rPr>
              <w:t>бөлімшелерінде</w:t>
            </w:r>
            <w:proofErr w:type="spellEnd"/>
            <w:r w:rsidRPr="00845225">
              <w:rPr>
                <w:sz w:val="20"/>
                <w:szCs w:val="20"/>
              </w:rPr>
              <w:t xml:space="preserve">, </w:t>
            </w:r>
            <w:proofErr w:type="spellStart"/>
            <w:r w:rsidRPr="00845225">
              <w:rPr>
                <w:sz w:val="20"/>
                <w:szCs w:val="20"/>
              </w:rPr>
              <w:t>студенттік</w:t>
            </w:r>
            <w:proofErr w:type="spellEnd"/>
            <w:r w:rsidRPr="00845225">
              <w:rPr>
                <w:sz w:val="20"/>
                <w:szCs w:val="20"/>
              </w:rPr>
              <w:t xml:space="preserve"> </w:t>
            </w:r>
            <w:proofErr w:type="spellStart"/>
            <w:r w:rsidRPr="00845225">
              <w:rPr>
                <w:sz w:val="20"/>
                <w:szCs w:val="20"/>
              </w:rPr>
              <w:t>ғылыми-техникалық</w:t>
            </w:r>
            <w:proofErr w:type="spellEnd"/>
            <w:r w:rsidRPr="00845225">
              <w:rPr>
                <w:sz w:val="20"/>
                <w:szCs w:val="20"/>
              </w:rPr>
              <w:t xml:space="preserve"> </w:t>
            </w:r>
            <w:proofErr w:type="spellStart"/>
            <w:r w:rsidRPr="00845225">
              <w:rPr>
                <w:sz w:val="20"/>
                <w:szCs w:val="20"/>
              </w:rPr>
              <w:t>бірлестіктер</w:t>
            </w:r>
            <w:proofErr w:type="spellEnd"/>
            <w:r w:rsidRPr="00845225">
              <w:rPr>
                <w:sz w:val="20"/>
                <w:szCs w:val="20"/>
                <w:lang w:val="kk-KZ"/>
              </w:rPr>
              <w:t>ін</w:t>
            </w:r>
            <w:r w:rsidRPr="00845225">
              <w:rPr>
                <w:sz w:val="20"/>
                <w:szCs w:val="20"/>
              </w:rPr>
              <w:t xml:space="preserve">де </w:t>
            </w:r>
            <w:proofErr w:type="spellStart"/>
            <w:r w:rsidRPr="00845225">
              <w:rPr>
                <w:sz w:val="20"/>
                <w:szCs w:val="20"/>
              </w:rPr>
              <w:t>ұйымдастырылады</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берудің</w:t>
            </w:r>
            <w:proofErr w:type="spellEnd"/>
            <w:r w:rsidRPr="00845225">
              <w:rPr>
                <w:sz w:val="20"/>
                <w:szCs w:val="20"/>
              </w:rPr>
              <w:t xml:space="preserve"> </w:t>
            </w:r>
            <w:proofErr w:type="spellStart"/>
            <w:r w:rsidRPr="00845225">
              <w:rPr>
                <w:sz w:val="20"/>
                <w:szCs w:val="20"/>
              </w:rPr>
              <w:t>барлық</w:t>
            </w:r>
            <w:proofErr w:type="spellEnd"/>
            <w:r w:rsidRPr="00845225">
              <w:rPr>
                <w:sz w:val="20"/>
                <w:szCs w:val="20"/>
              </w:rPr>
              <w:t xml:space="preserve"> </w:t>
            </w:r>
            <w:proofErr w:type="spellStart"/>
            <w:r w:rsidRPr="00845225">
              <w:rPr>
                <w:sz w:val="20"/>
                <w:szCs w:val="20"/>
              </w:rPr>
              <w:t>деңгейлеріндегі</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алушылардың</w:t>
            </w:r>
            <w:proofErr w:type="spellEnd"/>
            <w:r w:rsidRPr="00845225">
              <w:rPr>
                <w:sz w:val="20"/>
                <w:szCs w:val="20"/>
              </w:rPr>
              <w:t xml:space="preserve"> </w:t>
            </w:r>
            <w:proofErr w:type="spellStart"/>
            <w:r w:rsidRPr="00845225">
              <w:rPr>
                <w:sz w:val="20"/>
                <w:szCs w:val="20"/>
              </w:rPr>
              <w:t>өзіндік</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proofErr w:type="spellStart"/>
            <w:r w:rsidRPr="00845225">
              <w:rPr>
                <w:sz w:val="20"/>
                <w:szCs w:val="20"/>
              </w:rPr>
              <w:t>заманауи</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ақпараттық</w:t>
            </w:r>
            <w:proofErr w:type="spellEnd"/>
            <w:r w:rsidRPr="00845225">
              <w:rPr>
                <w:sz w:val="20"/>
                <w:szCs w:val="20"/>
              </w:rPr>
              <w:t xml:space="preserve"> </w:t>
            </w:r>
            <w:proofErr w:type="spellStart"/>
            <w:r w:rsidRPr="00845225">
              <w:rPr>
                <w:sz w:val="20"/>
                <w:szCs w:val="20"/>
              </w:rPr>
              <w:t>технологияларды</w:t>
            </w:r>
            <w:proofErr w:type="spellEnd"/>
            <w:r w:rsidRPr="00845225">
              <w:rPr>
                <w:sz w:val="20"/>
                <w:szCs w:val="20"/>
              </w:rPr>
              <w:t xml:space="preserve"> </w:t>
            </w:r>
            <w:proofErr w:type="spellStart"/>
            <w:r w:rsidRPr="00845225">
              <w:rPr>
                <w:sz w:val="20"/>
                <w:szCs w:val="20"/>
              </w:rPr>
              <w:t>қолдана</w:t>
            </w:r>
            <w:proofErr w:type="spellEnd"/>
            <w:r w:rsidRPr="00845225">
              <w:rPr>
                <w:sz w:val="20"/>
                <w:szCs w:val="20"/>
              </w:rPr>
              <w:t xml:space="preserve"> </w:t>
            </w:r>
            <w:proofErr w:type="spellStart"/>
            <w:r w:rsidRPr="00845225">
              <w:rPr>
                <w:sz w:val="20"/>
                <w:szCs w:val="20"/>
              </w:rPr>
              <w:t>отырып</w:t>
            </w:r>
            <w:proofErr w:type="spellEnd"/>
            <w:r w:rsidRPr="00845225">
              <w:rPr>
                <w:sz w:val="20"/>
                <w:szCs w:val="20"/>
              </w:rPr>
              <w:t xml:space="preserve">, </w:t>
            </w:r>
            <w:proofErr w:type="spellStart"/>
            <w:r w:rsidRPr="00845225">
              <w:rPr>
                <w:sz w:val="20"/>
                <w:szCs w:val="20"/>
              </w:rPr>
              <w:t>жаңа</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w:t>
            </w:r>
            <w:proofErr w:type="spellEnd"/>
            <w:r w:rsidRPr="00845225">
              <w:rPr>
                <w:sz w:val="20"/>
                <w:szCs w:val="20"/>
              </w:rPr>
              <w:t xml:space="preserve"> </w:t>
            </w:r>
            <w:proofErr w:type="spellStart"/>
            <w:r w:rsidRPr="00845225">
              <w:rPr>
                <w:sz w:val="20"/>
                <w:szCs w:val="20"/>
              </w:rPr>
              <w:t>негізінде</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дағдылары</w:t>
            </w:r>
            <w:proofErr w:type="spellEnd"/>
            <w:r w:rsidRPr="00845225">
              <w:rPr>
                <w:sz w:val="20"/>
                <w:szCs w:val="20"/>
              </w:rPr>
              <w:t xml:space="preserve"> мен </w:t>
            </w:r>
            <w:proofErr w:type="spellStart"/>
            <w:r w:rsidRPr="00845225">
              <w:rPr>
                <w:sz w:val="20"/>
                <w:szCs w:val="20"/>
              </w:rPr>
              <w:t>құзыреттіліктерін</w:t>
            </w:r>
            <w:proofErr w:type="spellEnd"/>
            <w:r w:rsidRPr="00845225">
              <w:rPr>
                <w:sz w:val="20"/>
                <w:szCs w:val="20"/>
              </w:rPr>
              <w:t xml:space="preserve"> </w:t>
            </w:r>
            <w:proofErr w:type="spellStart"/>
            <w:r w:rsidRPr="00845225">
              <w:rPr>
                <w:sz w:val="20"/>
                <w:szCs w:val="20"/>
              </w:rPr>
              <w:t>дамытуға</w:t>
            </w:r>
            <w:proofErr w:type="spellEnd"/>
            <w:r w:rsidRPr="00845225">
              <w:rPr>
                <w:sz w:val="20"/>
                <w:szCs w:val="20"/>
              </w:rPr>
              <w:t xml:space="preserve"> </w:t>
            </w:r>
            <w:proofErr w:type="spellStart"/>
            <w:r w:rsidRPr="00845225">
              <w:rPr>
                <w:sz w:val="20"/>
                <w:szCs w:val="20"/>
              </w:rPr>
              <w:t>бағытталған</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университетінің</w:t>
            </w:r>
            <w:proofErr w:type="spellEnd"/>
            <w:r w:rsidRPr="00845225">
              <w:rPr>
                <w:sz w:val="20"/>
                <w:szCs w:val="20"/>
              </w:rPr>
              <w:t xml:space="preserve"> </w:t>
            </w:r>
            <w:proofErr w:type="spellStart"/>
            <w:r w:rsidRPr="00845225">
              <w:rPr>
                <w:sz w:val="20"/>
                <w:szCs w:val="20"/>
              </w:rPr>
              <w:t>оқытушысы</w:t>
            </w:r>
            <w:proofErr w:type="spellEnd"/>
            <w:r w:rsidRPr="00845225">
              <w:rPr>
                <w:sz w:val="20"/>
                <w:szCs w:val="20"/>
              </w:rPr>
              <w:t xml:space="preserve"> </w:t>
            </w:r>
            <w:r w:rsidRPr="00845225">
              <w:rPr>
                <w:sz w:val="20"/>
                <w:szCs w:val="20"/>
                <w:lang w:val="kk-KZ"/>
              </w:rPr>
              <w:t>ғ</w:t>
            </w:r>
            <w:proofErr w:type="spellStart"/>
            <w:r w:rsidRPr="00845225">
              <w:rPr>
                <w:sz w:val="20"/>
                <w:szCs w:val="20"/>
              </w:rPr>
              <w:t>ылыми</w:t>
            </w:r>
            <w:proofErr w:type="spellEnd"/>
            <w:r w:rsidRPr="00845225">
              <w:rPr>
                <w:sz w:val="20"/>
                <w:szCs w:val="20"/>
                <w:lang w:val="kk-KZ"/>
              </w:rPr>
              <w:t>-зерттеу</w:t>
            </w:r>
            <w:r w:rsidRPr="00845225">
              <w:rPr>
                <w:sz w:val="20"/>
                <w:szCs w:val="20"/>
              </w:rPr>
              <w:t xml:space="preserve"> </w:t>
            </w:r>
            <w:proofErr w:type="spellStart"/>
            <w:r w:rsidRPr="00845225">
              <w:rPr>
                <w:sz w:val="20"/>
                <w:szCs w:val="20"/>
              </w:rPr>
              <w:t>қызмет</w:t>
            </w:r>
            <w:proofErr w:type="spellEnd"/>
            <w:r w:rsidRPr="00845225">
              <w:rPr>
                <w:sz w:val="20"/>
                <w:szCs w:val="20"/>
                <w:lang w:val="kk-KZ"/>
              </w:rPr>
              <w:t>інің</w:t>
            </w:r>
            <w:r w:rsidRPr="00845225">
              <w:rPr>
                <w:sz w:val="20"/>
                <w:szCs w:val="20"/>
              </w:rPr>
              <w:t xml:space="preserve"> </w:t>
            </w:r>
            <w:proofErr w:type="spellStart"/>
            <w:r w:rsidRPr="00845225">
              <w:rPr>
                <w:sz w:val="20"/>
                <w:szCs w:val="20"/>
              </w:rPr>
              <w:t>нәтижелерін</w:t>
            </w:r>
            <w:proofErr w:type="spellEnd"/>
            <w:r w:rsidRPr="00845225">
              <w:rPr>
                <w:sz w:val="20"/>
                <w:szCs w:val="20"/>
              </w:rPr>
              <w:t xml:space="preserve"> </w:t>
            </w:r>
            <w:proofErr w:type="spellStart"/>
            <w:r w:rsidRPr="00845225">
              <w:rPr>
                <w:sz w:val="20"/>
                <w:szCs w:val="20"/>
              </w:rPr>
              <w:t>дәрістер</w:t>
            </w:r>
            <w:proofErr w:type="spellEnd"/>
            <w:r w:rsidRPr="00845225">
              <w:rPr>
                <w:sz w:val="20"/>
                <w:szCs w:val="20"/>
              </w:rPr>
              <w:t xml:space="preserve"> мен </w:t>
            </w:r>
            <w:proofErr w:type="spellStart"/>
            <w:r w:rsidRPr="00845225">
              <w:rPr>
                <w:sz w:val="20"/>
                <w:szCs w:val="20"/>
              </w:rPr>
              <w:t>семинарлық</w:t>
            </w:r>
            <w:proofErr w:type="spellEnd"/>
            <w:r w:rsidRPr="00845225">
              <w:rPr>
                <w:sz w:val="20"/>
                <w:szCs w:val="20"/>
              </w:rPr>
              <w:t xml:space="preserve"> (</w:t>
            </w: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r w:rsidRPr="00845225">
              <w:rPr>
                <w:sz w:val="20"/>
                <w:szCs w:val="20"/>
                <w:lang w:val="kk-KZ"/>
              </w:rPr>
              <w:lastRenderedPageBreak/>
              <w:t>з</w:t>
            </w:r>
            <w:proofErr w:type="spellStart"/>
            <w:r w:rsidRPr="00845225">
              <w:rPr>
                <w:sz w:val="20"/>
                <w:szCs w:val="20"/>
              </w:rPr>
              <w:t>ертханалық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proofErr w:type="spellStart"/>
            <w:r w:rsidRPr="00845225">
              <w:rPr>
                <w:sz w:val="20"/>
                <w:szCs w:val="20"/>
              </w:rPr>
              <w:t>тақырыбын</w:t>
            </w:r>
            <w:proofErr w:type="spellEnd"/>
            <w:r w:rsidRPr="00845225">
              <w:rPr>
                <w:sz w:val="20"/>
                <w:szCs w:val="20"/>
                <w:lang w:val="kk-KZ"/>
              </w:rPr>
              <w:t>д</w:t>
            </w:r>
            <w:r w:rsidRPr="00845225">
              <w:rPr>
                <w:sz w:val="20"/>
                <w:szCs w:val="20"/>
              </w:rPr>
              <w:t>а</w:t>
            </w:r>
            <w:r w:rsidRPr="00845225">
              <w:rPr>
                <w:sz w:val="20"/>
                <w:szCs w:val="20"/>
                <w:lang w:val="kk-KZ"/>
              </w:rPr>
              <w:t xml:space="preserve">, </w:t>
            </w:r>
            <w:proofErr w:type="spellStart"/>
            <w:r w:rsidRPr="00845225">
              <w:rPr>
                <w:sz w:val="20"/>
                <w:szCs w:val="20"/>
              </w:rPr>
              <w:t>силлабуста</w:t>
            </w:r>
            <w:proofErr w:type="spellEnd"/>
            <w:r w:rsidRPr="00845225">
              <w:rPr>
                <w:sz w:val="20"/>
                <w:szCs w:val="20"/>
                <w:lang w:val="kk-KZ"/>
              </w:rPr>
              <w:t>рда</w:t>
            </w:r>
            <w:r w:rsidRPr="00845225">
              <w:rPr>
                <w:sz w:val="20"/>
                <w:szCs w:val="20"/>
              </w:rPr>
              <w:t xml:space="preserve"> </w:t>
            </w:r>
            <w:proofErr w:type="spellStart"/>
            <w:r w:rsidRPr="00845225">
              <w:rPr>
                <w:sz w:val="20"/>
                <w:szCs w:val="20"/>
              </w:rPr>
              <w:t>көрініс</w:t>
            </w:r>
            <w:proofErr w:type="spellEnd"/>
            <w:r w:rsidRPr="00845225">
              <w:rPr>
                <w:sz w:val="20"/>
                <w:szCs w:val="20"/>
              </w:rPr>
              <w:t xml:space="preserve"> </w:t>
            </w:r>
            <w:proofErr w:type="spellStart"/>
            <w:r w:rsidRPr="00845225">
              <w:rPr>
                <w:sz w:val="20"/>
                <w:szCs w:val="20"/>
              </w:rPr>
              <w:t>табатын</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сабақтары</w:t>
            </w:r>
            <w:proofErr w:type="spellEnd"/>
            <w:r w:rsidRPr="00845225">
              <w:rPr>
                <w:sz w:val="20"/>
                <w:szCs w:val="20"/>
              </w:rPr>
              <w:t xml:space="preserve"> мен </w:t>
            </w:r>
            <w:proofErr w:type="spellStart"/>
            <w:r w:rsidRPr="00845225">
              <w:rPr>
                <w:sz w:val="20"/>
                <w:szCs w:val="20"/>
              </w:rPr>
              <w:t>тапсырмалар</w:t>
            </w:r>
            <w:proofErr w:type="spellEnd"/>
            <w:r w:rsidRPr="00845225">
              <w:rPr>
                <w:sz w:val="20"/>
                <w:szCs w:val="20"/>
              </w:rPr>
              <w:t xml:space="preserve"> </w:t>
            </w:r>
            <w:proofErr w:type="spellStart"/>
            <w:r w:rsidRPr="00845225">
              <w:rPr>
                <w:sz w:val="20"/>
                <w:szCs w:val="20"/>
              </w:rPr>
              <w:t>тақырыптарының</w:t>
            </w:r>
            <w:proofErr w:type="spellEnd"/>
            <w:r w:rsidRPr="00845225">
              <w:rPr>
                <w:sz w:val="20"/>
                <w:szCs w:val="20"/>
              </w:rPr>
              <w:t xml:space="preserve"> </w:t>
            </w:r>
            <w:proofErr w:type="spellStart"/>
            <w:r w:rsidRPr="00845225">
              <w:rPr>
                <w:sz w:val="20"/>
                <w:szCs w:val="20"/>
              </w:rPr>
              <w:t>өзектілігіне</w:t>
            </w:r>
            <w:proofErr w:type="spellEnd"/>
            <w:r w:rsidRPr="00845225">
              <w:rPr>
                <w:sz w:val="20"/>
                <w:szCs w:val="20"/>
              </w:rPr>
              <w:t xml:space="preserve"> </w:t>
            </w:r>
            <w:proofErr w:type="spellStart"/>
            <w:r w:rsidRPr="00845225">
              <w:rPr>
                <w:sz w:val="20"/>
                <w:szCs w:val="20"/>
              </w:rPr>
              <w:t>жауап</w:t>
            </w:r>
            <w:proofErr w:type="spellEnd"/>
            <w:r w:rsidRPr="00845225">
              <w:rPr>
                <w:sz w:val="20"/>
                <w:szCs w:val="20"/>
              </w:rPr>
              <w:t xml:space="preserve"> </w:t>
            </w:r>
            <w:proofErr w:type="spellStart"/>
            <w:r w:rsidRPr="00845225">
              <w:rPr>
                <w:sz w:val="20"/>
                <w:szCs w:val="20"/>
              </w:rPr>
              <w:t>беретін</w:t>
            </w:r>
            <w:proofErr w:type="spellEnd"/>
            <w:r w:rsidRPr="00845225">
              <w:rPr>
                <w:sz w:val="20"/>
                <w:szCs w:val="20"/>
              </w:rPr>
              <w:t xml:space="preserve"> </w:t>
            </w:r>
            <w:r w:rsidRPr="00845225">
              <w:rPr>
                <w:sz w:val="20"/>
                <w:szCs w:val="20"/>
                <w:lang w:val="kk-KZ"/>
              </w:rPr>
              <w:t>ОБӨЗ</w:t>
            </w:r>
            <w:r w:rsidRPr="00845225">
              <w:rPr>
                <w:sz w:val="20"/>
                <w:szCs w:val="20"/>
              </w:rPr>
              <w:t xml:space="preserve">, </w:t>
            </w:r>
            <w:r w:rsidRPr="00845225">
              <w:rPr>
                <w:sz w:val="20"/>
                <w:szCs w:val="20"/>
                <w:lang w:val="kk-KZ"/>
              </w:rPr>
              <w:t>БӨЗ</w:t>
            </w:r>
            <w:r w:rsidRPr="00845225">
              <w:rPr>
                <w:sz w:val="20"/>
                <w:szCs w:val="20"/>
              </w:rPr>
              <w:t xml:space="preserve"> </w:t>
            </w:r>
            <w:proofErr w:type="spellStart"/>
            <w:r w:rsidRPr="00845225">
              <w:rPr>
                <w:sz w:val="20"/>
                <w:szCs w:val="20"/>
              </w:rPr>
              <w:t>тапсырмаларына</w:t>
            </w:r>
            <w:proofErr w:type="spellEnd"/>
            <w:r w:rsidRPr="00845225">
              <w:rPr>
                <w:sz w:val="20"/>
                <w:szCs w:val="20"/>
              </w:rPr>
              <w:t xml:space="preserve"> </w:t>
            </w:r>
            <w:proofErr w:type="spellStart"/>
            <w:r w:rsidRPr="00845225">
              <w:rPr>
                <w:sz w:val="20"/>
                <w:szCs w:val="20"/>
              </w:rPr>
              <w:t>біріктіреді</w:t>
            </w:r>
            <w:proofErr w:type="spellEnd"/>
            <w:r w:rsidRPr="00845225">
              <w:rPr>
                <w:sz w:val="20"/>
                <w:szCs w:val="20"/>
              </w:rPr>
              <w:t>.</w:t>
            </w:r>
          </w:p>
          <w:p w14:paraId="37685F08" w14:textId="77777777" w:rsidR="005A1E6B" w:rsidRPr="00845225" w:rsidRDefault="005A1E6B" w:rsidP="005A1E6B">
            <w:pPr>
              <w:jc w:val="both"/>
              <w:rPr>
                <w:b/>
                <w:bCs/>
                <w:sz w:val="20"/>
                <w:szCs w:val="20"/>
              </w:rPr>
            </w:pPr>
            <w:proofErr w:type="spellStart"/>
            <w:r w:rsidRPr="00845225">
              <w:rPr>
                <w:b/>
                <w:bCs/>
                <w:sz w:val="20"/>
                <w:szCs w:val="20"/>
              </w:rPr>
              <w:t>Сабаққа</w:t>
            </w:r>
            <w:proofErr w:type="spellEnd"/>
            <w:r w:rsidRPr="00845225">
              <w:rPr>
                <w:b/>
                <w:bCs/>
                <w:sz w:val="20"/>
                <w:szCs w:val="20"/>
              </w:rPr>
              <w:t xml:space="preserve"> </w:t>
            </w:r>
            <w:proofErr w:type="spellStart"/>
            <w:r w:rsidRPr="00845225">
              <w:rPr>
                <w:b/>
                <w:bCs/>
                <w:sz w:val="20"/>
                <w:szCs w:val="20"/>
              </w:rPr>
              <w:t>қатысу</w:t>
            </w:r>
            <w:proofErr w:type="spellEnd"/>
            <w:r w:rsidRPr="00845225">
              <w:rPr>
                <w:b/>
                <w:bCs/>
                <w:sz w:val="20"/>
                <w:szCs w:val="20"/>
                <w:lang w:val="kk-KZ"/>
              </w:rPr>
              <w:t>ы</w:t>
            </w:r>
            <w:r w:rsidRPr="00845225">
              <w:rPr>
                <w:b/>
                <w:bCs/>
                <w:sz w:val="20"/>
                <w:szCs w:val="20"/>
              </w:rPr>
              <w:t xml:space="preserve">. </w:t>
            </w:r>
            <w:proofErr w:type="spellStart"/>
            <w:r w:rsidRPr="00845225">
              <w:rPr>
                <w:sz w:val="20"/>
                <w:szCs w:val="20"/>
              </w:rPr>
              <w:t>Әр</w:t>
            </w:r>
            <w:proofErr w:type="spellEnd"/>
            <w:r w:rsidRPr="00845225">
              <w:rPr>
                <w:sz w:val="20"/>
                <w:szCs w:val="20"/>
              </w:rPr>
              <w:t xml:space="preserve"> </w:t>
            </w:r>
            <w:proofErr w:type="spellStart"/>
            <w:r w:rsidRPr="00845225">
              <w:rPr>
                <w:sz w:val="20"/>
                <w:szCs w:val="20"/>
              </w:rPr>
              <w:t>тапсырманың</w:t>
            </w:r>
            <w:proofErr w:type="spellEnd"/>
            <w:r w:rsidRPr="00845225">
              <w:rPr>
                <w:sz w:val="20"/>
                <w:szCs w:val="20"/>
              </w:rPr>
              <w:t xml:space="preserve"> </w:t>
            </w:r>
            <w:proofErr w:type="spellStart"/>
            <w:r w:rsidRPr="00845225">
              <w:rPr>
                <w:sz w:val="20"/>
                <w:szCs w:val="20"/>
              </w:rPr>
              <w:t>мерзімі</w:t>
            </w:r>
            <w:proofErr w:type="spellEnd"/>
            <w:r w:rsidRPr="00845225">
              <w:rPr>
                <w:sz w:val="20"/>
                <w:szCs w:val="20"/>
              </w:rPr>
              <w:t xml:space="preserve"> </w:t>
            </w:r>
            <w:r w:rsidRPr="00845225">
              <w:rPr>
                <w:sz w:val="20"/>
                <w:szCs w:val="20"/>
                <w:lang w:val="kk-KZ"/>
              </w:rPr>
              <w:t>пән</w:t>
            </w:r>
            <w:r w:rsidRPr="00845225">
              <w:rPr>
                <w:sz w:val="20"/>
                <w:szCs w:val="20"/>
              </w:rPr>
              <w:t xml:space="preserve"> </w:t>
            </w:r>
            <w:proofErr w:type="spellStart"/>
            <w:r w:rsidRPr="00845225">
              <w:rPr>
                <w:sz w:val="20"/>
                <w:szCs w:val="20"/>
              </w:rPr>
              <w:t>мазмұнын</w:t>
            </w:r>
            <w:proofErr w:type="spellEnd"/>
            <w:r w:rsidRPr="00845225">
              <w:rPr>
                <w:sz w:val="20"/>
                <w:szCs w:val="20"/>
              </w:rPr>
              <w:t xml:space="preserve"> </w:t>
            </w:r>
            <w:proofErr w:type="spellStart"/>
            <w:r w:rsidRPr="00845225">
              <w:rPr>
                <w:sz w:val="20"/>
                <w:szCs w:val="20"/>
              </w:rPr>
              <w:t>іске</w:t>
            </w:r>
            <w:proofErr w:type="spellEnd"/>
            <w:r w:rsidRPr="00845225">
              <w:rPr>
                <w:sz w:val="20"/>
                <w:szCs w:val="20"/>
              </w:rPr>
              <w:t xml:space="preserve"> </w:t>
            </w:r>
            <w:proofErr w:type="spellStart"/>
            <w:r w:rsidRPr="00845225">
              <w:rPr>
                <w:sz w:val="20"/>
                <w:szCs w:val="20"/>
              </w:rPr>
              <w:t>асыру</w:t>
            </w:r>
            <w:proofErr w:type="spellEnd"/>
            <w:r w:rsidRPr="00845225">
              <w:rPr>
                <w:sz w:val="20"/>
                <w:szCs w:val="20"/>
              </w:rPr>
              <w:t xml:space="preserve"> </w:t>
            </w:r>
            <w:proofErr w:type="spellStart"/>
            <w:r w:rsidRPr="00845225">
              <w:rPr>
                <w:sz w:val="20"/>
                <w:szCs w:val="20"/>
              </w:rPr>
              <w:t>күнтізбесінде</w:t>
            </w:r>
            <w:proofErr w:type="spellEnd"/>
            <w:r w:rsidRPr="00845225">
              <w:rPr>
                <w:sz w:val="20"/>
                <w:szCs w:val="20"/>
              </w:rPr>
              <w:t xml:space="preserve"> (</w:t>
            </w:r>
            <w:proofErr w:type="spellStart"/>
            <w:r w:rsidRPr="00845225">
              <w:rPr>
                <w:sz w:val="20"/>
                <w:szCs w:val="20"/>
              </w:rPr>
              <w:t>кестесінде</w:t>
            </w:r>
            <w:proofErr w:type="spellEnd"/>
            <w:r w:rsidRPr="00845225">
              <w:rPr>
                <w:sz w:val="20"/>
                <w:szCs w:val="20"/>
              </w:rPr>
              <w:t xml:space="preserve">) </w:t>
            </w:r>
            <w:proofErr w:type="spellStart"/>
            <w:r w:rsidRPr="00845225">
              <w:rPr>
                <w:sz w:val="20"/>
                <w:szCs w:val="20"/>
              </w:rPr>
              <w:t>көрсетілген</w:t>
            </w:r>
            <w:proofErr w:type="spellEnd"/>
            <w:r w:rsidRPr="00845225">
              <w:rPr>
                <w:sz w:val="20"/>
                <w:szCs w:val="20"/>
              </w:rPr>
              <w:t xml:space="preserve">. </w:t>
            </w:r>
            <w:proofErr w:type="spellStart"/>
            <w:r w:rsidRPr="00845225">
              <w:rPr>
                <w:sz w:val="20"/>
                <w:szCs w:val="20"/>
              </w:rPr>
              <w:t>Мерзімдерді</w:t>
            </w:r>
            <w:proofErr w:type="spellEnd"/>
            <w:r w:rsidRPr="00845225">
              <w:rPr>
                <w:sz w:val="20"/>
                <w:szCs w:val="20"/>
              </w:rPr>
              <w:t xml:space="preserve"> </w:t>
            </w:r>
            <w:proofErr w:type="spellStart"/>
            <w:r w:rsidRPr="00845225">
              <w:rPr>
                <w:sz w:val="20"/>
                <w:szCs w:val="20"/>
              </w:rPr>
              <w:t>сақтамау</w:t>
            </w:r>
            <w:proofErr w:type="spellEnd"/>
            <w:r w:rsidRPr="00845225">
              <w:rPr>
                <w:sz w:val="20"/>
                <w:szCs w:val="20"/>
              </w:rPr>
              <w:t xml:space="preserve"> </w:t>
            </w:r>
            <w:r w:rsidRPr="00845225">
              <w:rPr>
                <w:sz w:val="20"/>
                <w:szCs w:val="20"/>
                <w:lang w:val="kk-KZ"/>
              </w:rPr>
              <w:t>баллда</w:t>
            </w:r>
            <w:proofErr w:type="spellStart"/>
            <w:r w:rsidRPr="00845225">
              <w:rPr>
                <w:sz w:val="20"/>
                <w:szCs w:val="20"/>
              </w:rPr>
              <w:t>рдың</w:t>
            </w:r>
            <w:proofErr w:type="spellEnd"/>
            <w:r w:rsidRPr="00845225">
              <w:rPr>
                <w:sz w:val="20"/>
                <w:szCs w:val="20"/>
              </w:rPr>
              <w:t xml:space="preserve"> </w:t>
            </w:r>
            <w:proofErr w:type="spellStart"/>
            <w:r w:rsidRPr="00845225">
              <w:rPr>
                <w:sz w:val="20"/>
                <w:szCs w:val="20"/>
              </w:rPr>
              <w:t>жоғалуына</w:t>
            </w:r>
            <w:proofErr w:type="spellEnd"/>
            <w:r w:rsidRPr="00845225">
              <w:rPr>
                <w:sz w:val="20"/>
                <w:szCs w:val="20"/>
              </w:rPr>
              <w:t xml:space="preserve"> </w:t>
            </w:r>
            <w:proofErr w:type="spellStart"/>
            <w:r w:rsidRPr="00845225">
              <w:rPr>
                <w:sz w:val="20"/>
                <w:szCs w:val="20"/>
              </w:rPr>
              <w:t>әкеледі</w:t>
            </w:r>
            <w:proofErr w:type="spellEnd"/>
            <w:r w:rsidRPr="00845225">
              <w:rPr>
                <w:sz w:val="20"/>
                <w:szCs w:val="20"/>
              </w:rPr>
              <w:t>.</w:t>
            </w:r>
          </w:p>
          <w:p w14:paraId="3A128601" w14:textId="77777777" w:rsidR="005A1E6B" w:rsidRPr="00845225" w:rsidRDefault="005A1E6B" w:rsidP="005A1E6B">
            <w:pPr>
              <w:jc w:val="both"/>
              <w:rPr>
                <w:rStyle w:val="a3"/>
                <w:b/>
                <w:bCs/>
                <w:sz w:val="20"/>
                <w:szCs w:val="20"/>
                <w:lang w:val="kk-KZ"/>
              </w:rPr>
            </w:pPr>
            <w:proofErr w:type="spellStart"/>
            <w:r w:rsidRPr="00845225">
              <w:rPr>
                <w:rStyle w:val="a3"/>
                <w:b/>
                <w:bCs/>
                <w:sz w:val="20"/>
                <w:szCs w:val="20"/>
              </w:rPr>
              <w:t>Академиялық</w:t>
            </w:r>
            <w:proofErr w:type="spellEnd"/>
            <w:r w:rsidRPr="00845225">
              <w:rPr>
                <w:rStyle w:val="a3"/>
                <w:b/>
                <w:bCs/>
                <w:sz w:val="20"/>
                <w:szCs w:val="20"/>
              </w:rPr>
              <w:t xml:space="preserve"> </w:t>
            </w:r>
            <w:proofErr w:type="spellStart"/>
            <w:r w:rsidRPr="00845225">
              <w:rPr>
                <w:rStyle w:val="a3"/>
                <w:b/>
                <w:bCs/>
                <w:sz w:val="20"/>
                <w:szCs w:val="20"/>
              </w:rPr>
              <w:t>адалдық</w:t>
            </w:r>
            <w:proofErr w:type="spellEnd"/>
            <w:r w:rsidRPr="00845225">
              <w:rPr>
                <w:rStyle w:val="a3"/>
                <w:b/>
                <w:bCs/>
                <w:sz w:val="20"/>
                <w:szCs w:val="20"/>
              </w:rPr>
              <w:t xml:space="preserve">. </w:t>
            </w:r>
            <w:proofErr w:type="spellStart"/>
            <w:r w:rsidRPr="00845225">
              <w:rPr>
                <w:rStyle w:val="a3"/>
                <w:sz w:val="20"/>
                <w:szCs w:val="20"/>
              </w:rPr>
              <w:t>Практикалық</w:t>
            </w:r>
            <w:proofErr w:type="spellEnd"/>
            <w:r w:rsidRPr="00845225">
              <w:rPr>
                <w:rStyle w:val="a3"/>
                <w:sz w:val="20"/>
                <w:szCs w:val="20"/>
              </w:rPr>
              <w:t>/</w:t>
            </w:r>
            <w:proofErr w:type="spellStart"/>
            <w:r w:rsidRPr="00845225">
              <w:rPr>
                <w:rStyle w:val="a3"/>
                <w:sz w:val="20"/>
                <w:szCs w:val="20"/>
              </w:rPr>
              <w:t>зертханалық</w:t>
            </w:r>
            <w:proofErr w:type="spellEnd"/>
            <w:r w:rsidRPr="00845225">
              <w:rPr>
                <w:rStyle w:val="a3"/>
                <w:sz w:val="20"/>
                <w:szCs w:val="20"/>
              </w:rPr>
              <w:t xml:space="preserve"> </w:t>
            </w:r>
            <w:proofErr w:type="spellStart"/>
            <w:r w:rsidRPr="00845225">
              <w:rPr>
                <w:rStyle w:val="a3"/>
                <w:sz w:val="20"/>
                <w:szCs w:val="20"/>
              </w:rPr>
              <w:t>сабақтар</w:t>
            </w:r>
            <w:proofErr w:type="spellEnd"/>
            <w:r w:rsidRPr="00845225">
              <w:rPr>
                <w:rStyle w:val="a3"/>
                <w:sz w:val="20"/>
                <w:szCs w:val="20"/>
              </w:rPr>
              <w:t xml:space="preserve">, </w:t>
            </w:r>
            <w:r w:rsidRPr="00845225">
              <w:rPr>
                <w:rStyle w:val="a3"/>
                <w:sz w:val="20"/>
                <w:szCs w:val="20"/>
                <w:lang w:val="kk-KZ"/>
              </w:rPr>
              <w:t>БӨЖ</w:t>
            </w:r>
            <w:r w:rsidRPr="00845225">
              <w:rPr>
                <w:rStyle w:val="a3"/>
                <w:sz w:val="20"/>
                <w:szCs w:val="20"/>
              </w:rPr>
              <w:t xml:space="preserve"> </w:t>
            </w:r>
            <w:proofErr w:type="spellStart"/>
            <w:r w:rsidRPr="00845225">
              <w:rPr>
                <w:rStyle w:val="a3"/>
                <w:sz w:val="20"/>
                <w:szCs w:val="20"/>
              </w:rPr>
              <w:t>білім</w:t>
            </w:r>
            <w:proofErr w:type="spellEnd"/>
            <w:r w:rsidRPr="00845225">
              <w:rPr>
                <w:rStyle w:val="a3"/>
                <w:sz w:val="20"/>
                <w:szCs w:val="20"/>
              </w:rPr>
              <w:t xml:space="preserve"> </w:t>
            </w:r>
            <w:proofErr w:type="spellStart"/>
            <w:r w:rsidRPr="00845225">
              <w:rPr>
                <w:rStyle w:val="a3"/>
                <w:sz w:val="20"/>
                <w:szCs w:val="20"/>
              </w:rPr>
              <w:t>алушының</w:t>
            </w:r>
            <w:proofErr w:type="spellEnd"/>
            <w:r w:rsidRPr="00845225">
              <w:rPr>
                <w:rStyle w:val="a3"/>
                <w:sz w:val="20"/>
                <w:szCs w:val="20"/>
              </w:rPr>
              <w:t xml:space="preserve"> </w:t>
            </w:r>
            <w:proofErr w:type="spellStart"/>
            <w:r w:rsidRPr="00845225">
              <w:rPr>
                <w:rStyle w:val="a3"/>
                <w:sz w:val="20"/>
                <w:szCs w:val="20"/>
              </w:rPr>
              <w:t>дербестігін</w:t>
            </w:r>
            <w:proofErr w:type="spellEnd"/>
            <w:r w:rsidRPr="00845225">
              <w:rPr>
                <w:rStyle w:val="a3"/>
                <w:sz w:val="20"/>
                <w:szCs w:val="20"/>
              </w:rPr>
              <w:t xml:space="preserve">, </w:t>
            </w:r>
            <w:proofErr w:type="spellStart"/>
            <w:r w:rsidRPr="00845225">
              <w:rPr>
                <w:rStyle w:val="a3"/>
                <w:sz w:val="20"/>
                <w:szCs w:val="20"/>
              </w:rPr>
              <w:t>сыни</w:t>
            </w:r>
            <w:proofErr w:type="spellEnd"/>
            <w:r w:rsidRPr="00845225">
              <w:rPr>
                <w:rStyle w:val="a3"/>
                <w:sz w:val="20"/>
                <w:szCs w:val="20"/>
              </w:rPr>
              <w:t xml:space="preserve"> </w:t>
            </w:r>
            <w:proofErr w:type="spellStart"/>
            <w:r w:rsidRPr="00845225">
              <w:rPr>
                <w:rStyle w:val="a3"/>
                <w:sz w:val="20"/>
                <w:szCs w:val="20"/>
              </w:rPr>
              <w:t>ойлауын</w:t>
            </w:r>
            <w:proofErr w:type="spellEnd"/>
            <w:r w:rsidRPr="00845225">
              <w:rPr>
                <w:rStyle w:val="a3"/>
                <w:sz w:val="20"/>
                <w:szCs w:val="20"/>
              </w:rPr>
              <w:t xml:space="preserve">, </w:t>
            </w:r>
            <w:proofErr w:type="spellStart"/>
            <w:r w:rsidRPr="00845225">
              <w:rPr>
                <w:rStyle w:val="a3"/>
                <w:sz w:val="20"/>
                <w:szCs w:val="20"/>
              </w:rPr>
              <w:t>шығармашылығын</w:t>
            </w:r>
            <w:proofErr w:type="spellEnd"/>
            <w:r w:rsidRPr="00845225">
              <w:rPr>
                <w:rStyle w:val="a3"/>
                <w:sz w:val="20"/>
                <w:szCs w:val="20"/>
              </w:rPr>
              <w:t xml:space="preserve"> </w:t>
            </w:r>
            <w:proofErr w:type="spellStart"/>
            <w:r w:rsidRPr="00845225">
              <w:rPr>
                <w:rStyle w:val="a3"/>
                <w:sz w:val="20"/>
                <w:szCs w:val="20"/>
              </w:rPr>
              <w:t>дамытады</w:t>
            </w:r>
            <w:proofErr w:type="spellEnd"/>
            <w:r w:rsidRPr="00845225">
              <w:rPr>
                <w:rStyle w:val="a3"/>
                <w:sz w:val="20"/>
                <w:szCs w:val="20"/>
              </w:rPr>
              <w:t xml:space="preserve">. Плагиат, </w:t>
            </w:r>
            <w:proofErr w:type="spellStart"/>
            <w:r w:rsidRPr="00845225">
              <w:rPr>
                <w:rStyle w:val="a3"/>
                <w:sz w:val="20"/>
                <w:szCs w:val="20"/>
              </w:rPr>
              <w:t>жалғандық</w:t>
            </w:r>
            <w:proofErr w:type="spellEnd"/>
            <w:r w:rsidRPr="00845225">
              <w:rPr>
                <w:rStyle w:val="a3"/>
                <w:sz w:val="20"/>
                <w:szCs w:val="20"/>
              </w:rPr>
              <w:t xml:space="preserve">, </w:t>
            </w:r>
            <w:r w:rsidRPr="00845225">
              <w:rPr>
                <w:rStyle w:val="a3"/>
                <w:sz w:val="20"/>
                <w:szCs w:val="20"/>
                <w:lang w:val="kk-KZ"/>
              </w:rPr>
              <w:t>шпаргалка</w:t>
            </w:r>
            <w:r w:rsidRPr="00845225">
              <w:rPr>
                <w:rStyle w:val="a3"/>
                <w:sz w:val="20"/>
                <w:szCs w:val="20"/>
              </w:rPr>
              <w:t xml:space="preserve"> </w:t>
            </w:r>
            <w:proofErr w:type="spellStart"/>
            <w:r w:rsidRPr="00845225">
              <w:rPr>
                <w:rStyle w:val="a3"/>
                <w:sz w:val="20"/>
                <w:szCs w:val="20"/>
              </w:rPr>
              <w:t>пайдалану</w:t>
            </w:r>
            <w:proofErr w:type="spellEnd"/>
            <w:r w:rsidRPr="00845225">
              <w:rPr>
                <w:rStyle w:val="a3"/>
                <w:sz w:val="20"/>
                <w:szCs w:val="20"/>
              </w:rPr>
              <w:t xml:space="preserve">, </w:t>
            </w:r>
            <w:proofErr w:type="spellStart"/>
            <w:r w:rsidRPr="00845225">
              <w:rPr>
                <w:rStyle w:val="a3"/>
                <w:sz w:val="20"/>
                <w:szCs w:val="20"/>
              </w:rPr>
              <w:t>тапсырмаларды</w:t>
            </w:r>
            <w:proofErr w:type="spellEnd"/>
            <w:r w:rsidRPr="00845225">
              <w:rPr>
                <w:rStyle w:val="a3"/>
                <w:sz w:val="20"/>
                <w:szCs w:val="20"/>
              </w:rPr>
              <w:t xml:space="preserve"> </w:t>
            </w:r>
            <w:proofErr w:type="spellStart"/>
            <w:r w:rsidRPr="00845225">
              <w:rPr>
                <w:rStyle w:val="a3"/>
                <w:sz w:val="20"/>
                <w:szCs w:val="20"/>
              </w:rPr>
              <w:t>орындаудың</w:t>
            </w:r>
            <w:proofErr w:type="spellEnd"/>
            <w:r w:rsidRPr="00845225">
              <w:rPr>
                <w:rStyle w:val="a3"/>
                <w:sz w:val="20"/>
                <w:szCs w:val="20"/>
              </w:rPr>
              <w:t xml:space="preserve"> </w:t>
            </w:r>
            <w:proofErr w:type="spellStart"/>
            <w:r w:rsidRPr="00845225">
              <w:rPr>
                <w:rStyle w:val="a3"/>
                <w:sz w:val="20"/>
                <w:szCs w:val="20"/>
              </w:rPr>
              <w:t>барлық</w:t>
            </w:r>
            <w:proofErr w:type="spellEnd"/>
            <w:r w:rsidRPr="00845225">
              <w:rPr>
                <w:rStyle w:val="a3"/>
                <w:sz w:val="20"/>
                <w:szCs w:val="20"/>
              </w:rPr>
              <w:t xml:space="preserve"> </w:t>
            </w:r>
            <w:proofErr w:type="spellStart"/>
            <w:r w:rsidRPr="00845225">
              <w:rPr>
                <w:rStyle w:val="a3"/>
                <w:sz w:val="20"/>
                <w:szCs w:val="20"/>
              </w:rPr>
              <w:t>кезеңдерінде</w:t>
            </w:r>
            <w:proofErr w:type="spellEnd"/>
            <w:r w:rsidRPr="00845225">
              <w:rPr>
                <w:rStyle w:val="a3"/>
                <w:sz w:val="20"/>
                <w:szCs w:val="20"/>
              </w:rPr>
              <w:t xml:space="preserve"> </w:t>
            </w:r>
            <w:r w:rsidRPr="00845225">
              <w:rPr>
                <w:rStyle w:val="a3"/>
                <w:sz w:val="20"/>
                <w:szCs w:val="20"/>
                <w:lang w:val="kk-KZ"/>
              </w:rPr>
              <w:t xml:space="preserve">көшіруге </w:t>
            </w:r>
            <w:proofErr w:type="spellStart"/>
            <w:r w:rsidRPr="00845225">
              <w:rPr>
                <w:rStyle w:val="a3"/>
                <w:sz w:val="20"/>
                <w:szCs w:val="20"/>
              </w:rPr>
              <w:t>жол</w:t>
            </w:r>
            <w:proofErr w:type="spellEnd"/>
            <w:r w:rsidRPr="00845225">
              <w:rPr>
                <w:rStyle w:val="a3"/>
                <w:sz w:val="20"/>
                <w:szCs w:val="20"/>
              </w:rPr>
              <w:t xml:space="preserve"> </w:t>
            </w:r>
            <w:proofErr w:type="spellStart"/>
            <w:r w:rsidRPr="00845225">
              <w:rPr>
                <w:rStyle w:val="a3"/>
                <w:sz w:val="20"/>
                <w:szCs w:val="20"/>
              </w:rPr>
              <w:t>берілмейді</w:t>
            </w:r>
            <w:proofErr w:type="spellEnd"/>
            <w:r w:rsidRPr="00845225">
              <w:rPr>
                <w:rStyle w:val="a3"/>
                <w:sz w:val="20"/>
                <w:szCs w:val="20"/>
              </w:rPr>
              <w:t>.</w:t>
            </w:r>
            <w:r w:rsidRPr="00845225">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sidRPr="00845225">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45225">
              <w:rPr>
                <w:rStyle w:val="a3"/>
                <w:sz w:val="20"/>
                <w:szCs w:val="20"/>
                <w:lang w:val="kk-KZ"/>
              </w:rPr>
              <w:t xml:space="preserve"> тәрізді құжаттармен регламенттеледі.</w:t>
            </w:r>
          </w:p>
          <w:p w14:paraId="73ABB4DE" w14:textId="77777777" w:rsidR="005A1E6B" w:rsidRPr="00845225" w:rsidRDefault="005A1E6B" w:rsidP="005A1E6B">
            <w:pPr>
              <w:jc w:val="both"/>
              <w:rPr>
                <w:sz w:val="20"/>
                <w:szCs w:val="20"/>
                <w:lang w:val="kk-KZ"/>
              </w:rPr>
            </w:pPr>
            <w:r w:rsidRPr="00845225">
              <w:rPr>
                <w:b/>
                <w:bCs/>
                <w:sz w:val="20"/>
                <w:szCs w:val="20"/>
                <w:lang w:val="kk-KZ"/>
              </w:rPr>
              <w:t xml:space="preserve">Инклюзивті білім берудің негізгі принциптері. </w:t>
            </w:r>
            <w:r w:rsidRPr="008452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D46A70E" w14:textId="77777777" w:rsidR="005A1E6B" w:rsidRPr="00845225" w:rsidRDefault="005A1E6B" w:rsidP="005A1E6B">
            <w:pPr>
              <w:jc w:val="both"/>
              <w:rPr>
                <w:sz w:val="20"/>
                <w:szCs w:val="20"/>
                <w:lang w:val="kk-KZ"/>
              </w:rPr>
            </w:pPr>
            <w:r w:rsidRPr="00845225">
              <w:rPr>
                <w:sz w:val="20"/>
                <w:szCs w:val="20"/>
                <w:lang w:val="kk-KZ"/>
              </w:rPr>
              <w:t xml:space="preserve">Барлық білім алушылар, әсіресе мүмкіндігі шектеулі жандар, телефон/e-mail  </w:t>
            </w:r>
            <w:r w:rsidRPr="00845225">
              <w:rPr>
                <w:i/>
                <w:sz w:val="20"/>
                <w:szCs w:val="20"/>
                <w:u w:val="single"/>
                <w:lang w:val="kk-KZ"/>
              </w:rPr>
              <w:t>оқытушының байланыстарын енгізіңіз</w:t>
            </w:r>
            <w:r w:rsidRPr="00845225">
              <w:rPr>
                <w:sz w:val="20"/>
                <w:szCs w:val="20"/>
                <w:lang w:val="kk-KZ"/>
              </w:rPr>
              <w:t xml:space="preserve"> немесе MS Teams-тегі бейне байланыс арқылы </w:t>
            </w:r>
            <w:r w:rsidRPr="00845225">
              <w:rPr>
                <w:i/>
                <w:iCs/>
                <w:sz w:val="20"/>
                <w:szCs w:val="20"/>
                <w:u w:val="single"/>
                <w:lang w:val="kk-KZ"/>
              </w:rPr>
              <w:t>жиналысқа тұрақты сілтеме жасаңыз</w:t>
            </w:r>
            <w:r w:rsidRPr="00845225">
              <w:rPr>
                <w:sz w:val="20"/>
                <w:szCs w:val="20"/>
                <w:lang w:val="kk-KZ"/>
              </w:rPr>
              <w:t xml:space="preserve"> кеңестік көмек ала алады.</w:t>
            </w:r>
          </w:p>
          <w:p w14:paraId="3A83880C" w14:textId="77777777" w:rsidR="005A1E6B" w:rsidRPr="00845225" w:rsidRDefault="005A1E6B" w:rsidP="005A1E6B">
            <w:pPr>
              <w:jc w:val="both"/>
              <w:rPr>
                <w:bCs/>
                <w:sz w:val="20"/>
                <w:szCs w:val="20"/>
                <w:lang w:val="en-US"/>
              </w:rPr>
            </w:pPr>
            <w:r w:rsidRPr="00845225">
              <w:rPr>
                <w:b/>
                <w:sz w:val="20"/>
                <w:szCs w:val="20"/>
                <w:lang w:val="en-US"/>
              </w:rPr>
              <w:t xml:space="preserve">MOOC </w:t>
            </w:r>
            <w:proofErr w:type="spellStart"/>
            <w:r w:rsidRPr="00845225">
              <w:rPr>
                <w:b/>
                <w:sz w:val="20"/>
                <w:szCs w:val="20"/>
              </w:rPr>
              <w:t>интеграциясы</w:t>
            </w:r>
            <w:proofErr w:type="spellEnd"/>
            <w:r w:rsidRPr="00845225">
              <w:rPr>
                <w:b/>
                <w:sz w:val="20"/>
                <w:szCs w:val="20"/>
                <w:lang w:val="en-US"/>
              </w:rPr>
              <w:t xml:space="preserve"> (massive </w:t>
            </w:r>
            <w:proofErr w:type="spellStart"/>
            <w:r w:rsidRPr="00845225">
              <w:rPr>
                <w:b/>
                <w:sz w:val="20"/>
                <w:szCs w:val="20"/>
                <w:lang w:val="en-US"/>
              </w:rPr>
              <w:t>openlline</w:t>
            </w:r>
            <w:proofErr w:type="spellEnd"/>
            <w:r w:rsidRPr="00845225">
              <w:rPr>
                <w:b/>
                <w:sz w:val="20"/>
                <w:szCs w:val="20"/>
                <w:lang w:val="en-US"/>
              </w:rPr>
              <w:t xml:space="preserve"> course). MOOC</w:t>
            </w:r>
            <w:r w:rsidRPr="00845225">
              <w:rPr>
                <w:b/>
                <w:sz w:val="20"/>
                <w:szCs w:val="20"/>
                <w:lang w:val="kk-KZ"/>
              </w:rPr>
              <w:t>-</w:t>
            </w:r>
            <w:r w:rsidRPr="00845225">
              <w:rPr>
                <w:bCs/>
                <w:sz w:val="20"/>
                <w:szCs w:val="20"/>
                <w:lang w:val="kk-KZ"/>
              </w:rPr>
              <w:t>тың</w:t>
            </w:r>
            <w:r w:rsidRPr="00845225">
              <w:rPr>
                <w:bCs/>
                <w:sz w:val="20"/>
                <w:szCs w:val="20"/>
                <w:lang w:val="en-US"/>
              </w:rPr>
              <w:t xml:space="preserve"> </w:t>
            </w:r>
            <w:proofErr w:type="spellStart"/>
            <w:r w:rsidRPr="00845225">
              <w:rPr>
                <w:bCs/>
                <w:sz w:val="20"/>
                <w:szCs w:val="20"/>
              </w:rPr>
              <w:t>пәнге</w:t>
            </w:r>
            <w:proofErr w:type="spellEnd"/>
            <w:r w:rsidRPr="00845225">
              <w:rPr>
                <w:bCs/>
                <w:sz w:val="20"/>
                <w:szCs w:val="20"/>
                <w:lang w:val="en-US"/>
              </w:rPr>
              <w:t xml:space="preserve"> </w:t>
            </w:r>
            <w:proofErr w:type="spellStart"/>
            <w:r w:rsidRPr="00845225">
              <w:rPr>
                <w:bCs/>
                <w:sz w:val="20"/>
                <w:szCs w:val="20"/>
              </w:rPr>
              <w:t>интеграциялан</w:t>
            </w:r>
            <w:proofErr w:type="spellEnd"/>
            <w:r w:rsidRPr="00845225">
              <w:rPr>
                <w:bCs/>
                <w:sz w:val="20"/>
                <w:szCs w:val="20"/>
                <w:lang w:val="kk-KZ"/>
              </w:rPr>
              <w:t>уы</w:t>
            </w:r>
            <w:r w:rsidRPr="00845225">
              <w:rPr>
                <w:bCs/>
                <w:sz w:val="20"/>
                <w:szCs w:val="20"/>
                <w:lang w:val="en-US"/>
              </w:rPr>
              <w:t xml:space="preserve"> </w:t>
            </w:r>
            <w:proofErr w:type="spellStart"/>
            <w:r w:rsidRPr="00845225">
              <w:rPr>
                <w:bCs/>
                <w:sz w:val="20"/>
                <w:szCs w:val="20"/>
              </w:rPr>
              <w:t>жағдай</w:t>
            </w:r>
            <w:proofErr w:type="spellEnd"/>
            <w:r w:rsidRPr="00845225">
              <w:rPr>
                <w:bCs/>
                <w:sz w:val="20"/>
                <w:szCs w:val="20"/>
                <w:lang w:val="kk-KZ"/>
              </w:rPr>
              <w:t>ын</w:t>
            </w:r>
            <w:r w:rsidRPr="00845225">
              <w:rPr>
                <w:bCs/>
                <w:sz w:val="20"/>
                <w:szCs w:val="20"/>
              </w:rPr>
              <w:t>да</w:t>
            </w:r>
            <w:r w:rsidRPr="00845225">
              <w:rPr>
                <w:bCs/>
                <w:sz w:val="20"/>
                <w:szCs w:val="20"/>
                <w:lang w:val="en-US"/>
              </w:rPr>
              <w:t xml:space="preserve"> </w:t>
            </w:r>
            <w:proofErr w:type="spellStart"/>
            <w:r w:rsidRPr="00845225">
              <w:rPr>
                <w:bCs/>
                <w:sz w:val="20"/>
                <w:szCs w:val="20"/>
              </w:rPr>
              <w:t>барлық</w:t>
            </w:r>
            <w:proofErr w:type="spellEnd"/>
            <w:r w:rsidRPr="00845225">
              <w:rPr>
                <w:bCs/>
                <w:sz w:val="20"/>
                <w:szCs w:val="20"/>
                <w:lang w:val="en-US"/>
              </w:rPr>
              <w:t xml:space="preserve"> </w:t>
            </w:r>
            <w:proofErr w:type="spellStart"/>
            <w:r w:rsidRPr="00845225">
              <w:rPr>
                <w:bCs/>
                <w:sz w:val="20"/>
                <w:szCs w:val="20"/>
              </w:rPr>
              <w:t>білім</w:t>
            </w:r>
            <w:proofErr w:type="spellEnd"/>
            <w:r w:rsidRPr="00845225">
              <w:rPr>
                <w:bCs/>
                <w:sz w:val="20"/>
                <w:szCs w:val="20"/>
                <w:lang w:val="en-US"/>
              </w:rPr>
              <w:t xml:space="preserve"> </w:t>
            </w:r>
            <w:proofErr w:type="spellStart"/>
            <w:r w:rsidRPr="00845225">
              <w:rPr>
                <w:bCs/>
                <w:sz w:val="20"/>
                <w:szCs w:val="20"/>
              </w:rPr>
              <w:t>алушылар</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қа</w:t>
            </w:r>
            <w:r w:rsidRPr="00845225">
              <w:rPr>
                <w:bCs/>
                <w:sz w:val="20"/>
                <w:szCs w:val="20"/>
                <w:lang w:val="en-US"/>
              </w:rPr>
              <w:t xml:space="preserve"> </w:t>
            </w:r>
            <w:proofErr w:type="spellStart"/>
            <w:r w:rsidRPr="00845225">
              <w:rPr>
                <w:bCs/>
                <w:sz w:val="20"/>
                <w:szCs w:val="20"/>
              </w:rPr>
              <w:t>тіркелуі</w:t>
            </w:r>
            <w:proofErr w:type="spellEnd"/>
            <w:r w:rsidRPr="00845225">
              <w:rPr>
                <w:bCs/>
                <w:sz w:val="20"/>
                <w:szCs w:val="20"/>
                <w:lang w:val="en-US"/>
              </w:rPr>
              <w:t xml:space="preserve"> </w:t>
            </w:r>
            <w:proofErr w:type="spellStart"/>
            <w:r w:rsidRPr="00845225">
              <w:rPr>
                <w:bCs/>
                <w:sz w:val="20"/>
                <w:szCs w:val="20"/>
              </w:rPr>
              <w:t>қажет</w:t>
            </w:r>
            <w:proofErr w:type="spellEnd"/>
            <w:r w:rsidRPr="00845225">
              <w:rPr>
                <w:bCs/>
                <w:sz w:val="20"/>
                <w:szCs w:val="20"/>
                <w:lang w:val="en-US"/>
              </w:rPr>
              <w:t xml:space="preserve">. </w:t>
            </w:r>
            <w:r w:rsidRPr="00845225">
              <w:rPr>
                <w:b/>
                <w:sz w:val="20"/>
                <w:szCs w:val="20"/>
                <w:lang w:val="en-US"/>
              </w:rPr>
              <w:t>MOOC</w:t>
            </w:r>
            <w:r w:rsidRPr="00845225">
              <w:rPr>
                <w:bCs/>
                <w:sz w:val="20"/>
                <w:szCs w:val="20"/>
                <w:lang w:val="en-US"/>
              </w:rPr>
              <w:t xml:space="preserve"> </w:t>
            </w:r>
            <w:proofErr w:type="spellStart"/>
            <w:r w:rsidRPr="00845225">
              <w:rPr>
                <w:bCs/>
                <w:sz w:val="20"/>
                <w:szCs w:val="20"/>
              </w:rPr>
              <w:t>модульдерінің</w:t>
            </w:r>
            <w:proofErr w:type="spellEnd"/>
            <w:r w:rsidRPr="00845225">
              <w:rPr>
                <w:bCs/>
                <w:sz w:val="20"/>
                <w:szCs w:val="20"/>
                <w:lang w:val="en-US"/>
              </w:rPr>
              <w:t xml:space="preserve"> </w:t>
            </w:r>
            <w:proofErr w:type="spellStart"/>
            <w:r w:rsidRPr="00845225">
              <w:rPr>
                <w:bCs/>
                <w:sz w:val="20"/>
                <w:szCs w:val="20"/>
              </w:rPr>
              <w:t>өту</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proofErr w:type="spellStart"/>
            <w:r w:rsidRPr="00845225">
              <w:rPr>
                <w:bCs/>
                <w:sz w:val="20"/>
                <w:szCs w:val="20"/>
              </w:rPr>
              <w:t>пәнді</w:t>
            </w:r>
            <w:proofErr w:type="spellEnd"/>
            <w:r w:rsidRPr="00845225">
              <w:rPr>
                <w:bCs/>
                <w:sz w:val="20"/>
                <w:szCs w:val="20"/>
                <w:lang w:val="en-US"/>
              </w:rPr>
              <w:t xml:space="preserve"> </w:t>
            </w:r>
            <w:proofErr w:type="spellStart"/>
            <w:r w:rsidRPr="00845225">
              <w:rPr>
                <w:bCs/>
                <w:sz w:val="20"/>
                <w:szCs w:val="20"/>
              </w:rPr>
              <w:t>оқу</w:t>
            </w:r>
            <w:proofErr w:type="spellEnd"/>
            <w:r w:rsidRPr="00845225">
              <w:rPr>
                <w:bCs/>
                <w:sz w:val="20"/>
                <w:szCs w:val="20"/>
                <w:lang w:val="en-US"/>
              </w:rPr>
              <w:t xml:space="preserve"> </w:t>
            </w:r>
            <w:proofErr w:type="spellStart"/>
            <w:r w:rsidRPr="00845225">
              <w:rPr>
                <w:bCs/>
                <w:sz w:val="20"/>
                <w:szCs w:val="20"/>
              </w:rPr>
              <w:t>кестесіне</w:t>
            </w:r>
            <w:proofErr w:type="spellEnd"/>
            <w:r w:rsidRPr="00845225">
              <w:rPr>
                <w:bCs/>
                <w:sz w:val="20"/>
                <w:szCs w:val="20"/>
                <w:lang w:val="en-US"/>
              </w:rPr>
              <w:t xml:space="preserve"> </w:t>
            </w:r>
            <w:proofErr w:type="spellStart"/>
            <w:r w:rsidRPr="00845225">
              <w:rPr>
                <w:bCs/>
                <w:sz w:val="20"/>
                <w:szCs w:val="20"/>
              </w:rPr>
              <w:t>сәйкес</w:t>
            </w:r>
            <w:proofErr w:type="spellEnd"/>
            <w:r w:rsidRPr="00845225">
              <w:rPr>
                <w:bCs/>
                <w:sz w:val="20"/>
                <w:szCs w:val="20"/>
                <w:lang w:val="en-US"/>
              </w:rPr>
              <w:t xml:space="preserve"> </w:t>
            </w:r>
            <w:proofErr w:type="spellStart"/>
            <w:r w:rsidRPr="00845225">
              <w:rPr>
                <w:bCs/>
                <w:sz w:val="20"/>
                <w:szCs w:val="20"/>
              </w:rPr>
              <w:t>қатаң</w:t>
            </w:r>
            <w:proofErr w:type="spellEnd"/>
            <w:r w:rsidRPr="00845225">
              <w:rPr>
                <w:bCs/>
                <w:sz w:val="20"/>
                <w:szCs w:val="20"/>
                <w:lang w:val="en-US"/>
              </w:rPr>
              <w:t xml:space="preserve"> </w:t>
            </w:r>
            <w:proofErr w:type="spellStart"/>
            <w:r w:rsidRPr="00845225">
              <w:rPr>
                <w:bCs/>
                <w:sz w:val="20"/>
                <w:szCs w:val="20"/>
              </w:rPr>
              <w:t>сақталуы</w:t>
            </w:r>
            <w:proofErr w:type="spellEnd"/>
            <w:r w:rsidRPr="00845225">
              <w:rPr>
                <w:bCs/>
                <w:sz w:val="20"/>
                <w:szCs w:val="20"/>
                <w:lang w:val="en-US"/>
              </w:rPr>
              <w:t xml:space="preserve"> </w:t>
            </w:r>
            <w:proofErr w:type="spellStart"/>
            <w:r w:rsidRPr="00845225">
              <w:rPr>
                <w:bCs/>
                <w:sz w:val="20"/>
                <w:szCs w:val="20"/>
              </w:rPr>
              <w:t>керек</w:t>
            </w:r>
            <w:proofErr w:type="spellEnd"/>
            <w:r w:rsidRPr="00845225">
              <w:rPr>
                <w:bCs/>
                <w:sz w:val="20"/>
                <w:szCs w:val="20"/>
                <w:lang w:val="en-US"/>
              </w:rPr>
              <w:t>.</w:t>
            </w:r>
          </w:p>
          <w:p w14:paraId="62EABF1E" w14:textId="63070488" w:rsidR="005A1E6B" w:rsidRDefault="005A1E6B" w:rsidP="005A1E6B">
            <w:pPr>
              <w:jc w:val="both"/>
              <w:rPr>
                <w:bCs/>
                <w:sz w:val="20"/>
                <w:szCs w:val="20"/>
                <w:lang w:val="en-US"/>
              </w:rPr>
            </w:pPr>
            <w:r w:rsidRPr="00845225">
              <w:rPr>
                <w:b/>
                <w:sz w:val="20"/>
                <w:szCs w:val="20"/>
              </w:rPr>
              <w:t>Назар</w:t>
            </w:r>
            <w:r w:rsidRPr="00845225">
              <w:rPr>
                <w:b/>
                <w:sz w:val="20"/>
                <w:szCs w:val="20"/>
                <w:lang w:val="en-US"/>
              </w:rPr>
              <w:t xml:space="preserve"> </w:t>
            </w:r>
            <w:r w:rsidRPr="00845225">
              <w:rPr>
                <w:b/>
                <w:sz w:val="20"/>
                <w:szCs w:val="20"/>
                <w:lang w:val="kk-KZ"/>
              </w:rPr>
              <w:t>салы</w:t>
            </w:r>
            <w:proofErr w:type="spellStart"/>
            <w:r w:rsidRPr="00845225">
              <w:rPr>
                <w:b/>
                <w:sz w:val="20"/>
                <w:szCs w:val="20"/>
              </w:rPr>
              <w:t>ңыз</w:t>
            </w:r>
            <w:proofErr w:type="spellEnd"/>
            <w:r w:rsidRPr="00845225">
              <w:rPr>
                <w:b/>
                <w:sz w:val="20"/>
                <w:szCs w:val="20"/>
                <w:lang w:val="en-US"/>
              </w:rPr>
              <w:t xml:space="preserve">! </w:t>
            </w:r>
            <w:proofErr w:type="spellStart"/>
            <w:r w:rsidRPr="00845225">
              <w:rPr>
                <w:bCs/>
                <w:sz w:val="20"/>
                <w:szCs w:val="20"/>
              </w:rPr>
              <w:t>Әр</w:t>
            </w:r>
            <w:proofErr w:type="spellEnd"/>
            <w:r w:rsidRPr="00845225">
              <w:rPr>
                <w:bCs/>
                <w:sz w:val="20"/>
                <w:szCs w:val="20"/>
                <w:lang w:val="en-US"/>
              </w:rPr>
              <w:t xml:space="preserve"> </w:t>
            </w:r>
            <w:proofErr w:type="spellStart"/>
            <w:r w:rsidRPr="00845225">
              <w:rPr>
                <w:bCs/>
                <w:sz w:val="20"/>
                <w:szCs w:val="20"/>
              </w:rPr>
              <w:t>тапсырманың</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r w:rsidRPr="00845225">
              <w:rPr>
                <w:sz w:val="20"/>
                <w:szCs w:val="20"/>
              </w:rPr>
              <w:t>п</w:t>
            </w:r>
            <w:r w:rsidRPr="00845225">
              <w:rPr>
                <w:sz w:val="20"/>
                <w:szCs w:val="20"/>
                <w:lang w:val="kk-KZ"/>
              </w:rPr>
              <w:t>әннің</w:t>
            </w:r>
            <w:r w:rsidRPr="00845225">
              <w:rPr>
                <w:bCs/>
                <w:sz w:val="20"/>
                <w:szCs w:val="20"/>
                <w:lang w:val="en-US"/>
              </w:rPr>
              <w:t xml:space="preserve"> </w:t>
            </w:r>
            <w:proofErr w:type="spellStart"/>
            <w:r w:rsidRPr="00845225">
              <w:rPr>
                <w:bCs/>
                <w:sz w:val="20"/>
                <w:szCs w:val="20"/>
              </w:rPr>
              <w:t>мазмұнын</w:t>
            </w:r>
            <w:proofErr w:type="spellEnd"/>
            <w:r w:rsidRPr="00845225">
              <w:rPr>
                <w:bCs/>
                <w:sz w:val="20"/>
                <w:szCs w:val="20"/>
                <w:lang w:val="en-US"/>
              </w:rPr>
              <w:t xml:space="preserve"> </w:t>
            </w:r>
            <w:proofErr w:type="spellStart"/>
            <w:r w:rsidRPr="00845225">
              <w:rPr>
                <w:bCs/>
                <w:sz w:val="20"/>
                <w:szCs w:val="20"/>
              </w:rPr>
              <w:t>іске</w:t>
            </w:r>
            <w:proofErr w:type="spellEnd"/>
            <w:r w:rsidRPr="00845225">
              <w:rPr>
                <w:bCs/>
                <w:sz w:val="20"/>
                <w:szCs w:val="20"/>
                <w:lang w:val="en-US"/>
              </w:rPr>
              <w:t xml:space="preserve"> </w:t>
            </w:r>
            <w:proofErr w:type="spellStart"/>
            <w:r w:rsidRPr="00845225">
              <w:rPr>
                <w:bCs/>
                <w:sz w:val="20"/>
                <w:szCs w:val="20"/>
              </w:rPr>
              <w:t>асыру</w:t>
            </w:r>
            <w:proofErr w:type="spellEnd"/>
            <w:r w:rsidRPr="00845225">
              <w:rPr>
                <w:bCs/>
                <w:sz w:val="20"/>
                <w:szCs w:val="20"/>
                <w:lang w:val="en-US"/>
              </w:rPr>
              <w:t xml:space="preserve"> </w:t>
            </w:r>
            <w:proofErr w:type="spellStart"/>
            <w:r w:rsidRPr="00845225">
              <w:rPr>
                <w:bCs/>
                <w:sz w:val="20"/>
                <w:szCs w:val="20"/>
              </w:rPr>
              <w:t>күнтізбесінде</w:t>
            </w:r>
            <w:proofErr w:type="spellEnd"/>
            <w:r w:rsidRPr="00845225">
              <w:rPr>
                <w:bCs/>
                <w:sz w:val="20"/>
                <w:szCs w:val="20"/>
                <w:lang w:val="en-US"/>
              </w:rPr>
              <w:t xml:space="preserve"> (</w:t>
            </w:r>
            <w:proofErr w:type="spellStart"/>
            <w:r w:rsidRPr="00845225">
              <w:rPr>
                <w:bCs/>
                <w:sz w:val="20"/>
                <w:szCs w:val="20"/>
              </w:rPr>
              <w:t>кестесінде</w:t>
            </w:r>
            <w:proofErr w:type="spellEnd"/>
            <w:r w:rsidRPr="00845225">
              <w:rPr>
                <w:bCs/>
                <w:sz w:val="20"/>
                <w:szCs w:val="20"/>
                <w:lang w:val="en-US"/>
              </w:rPr>
              <w:t xml:space="preserve">) </w:t>
            </w:r>
            <w:proofErr w:type="spellStart"/>
            <w:r w:rsidRPr="00845225">
              <w:rPr>
                <w:sz w:val="20"/>
                <w:szCs w:val="20"/>
              </w:rPr>
              <w:t>көрсетілген</w:t>
            </w:r>
            <w:proofErr w:type="spellEnd"/>
            <w:r w:rsidRPr="00845225">
              <w:rPr>
                <w:bCs/>
                <w:sz w:val="20"/>
                <w:szCs w:val="20"/>
                <w:lang w:val="en-US"/>
              </w:rPr>
              <w:t xml:space="preserve">, </w:t>
            </w:r>
            <w:proofErr w:type="spellStart"/>
            <w:r w:rsidRPr="00845225">
              <w:rPr>
                <w:bCs/>
                <w:sz w:val="20"/>
                <w:szCs w:val="20"/>
              </w:rPr>
              <w:t>сондай</w:t>
            </w:r>
            <w:proofErr w:type="spellEnd"/>
            <w:r w:rsidRPr="00845225">
              <w:rPr>
                <w:bCs/>
                <w:sz w:val="20"/>
                <w:szCs w:val="20"/>
                <w:lang w:val="en-US"/>
              </w:rPr>
              <w:t>-</w:t>
            </w:r>
            <w:proofErr w:type="spellStart"/>
            <w:r w:rsidRPr="00845225">
              <w:rPr>
                <w:bCs/>
                <w:sz w:val="20"/>
                <w:szCs w:val="20"/>
              </w:rPr>
              <w:t>ақ</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та</w:t>
            </w:r>
            <w:r w:rsidRPr="00845225">
              <w:rPr>
                <w:bCs/>
                <w:sz w:val="20"/>
                <w:szCs w:val="20"/>
                <w:lang w:val="en-US"/>
              </w:rPr>
              <w:t xml:space="preserve"> </w:t>
            </w:r>
            <w:proofErr w:type="spellStart"/>
            <w:r w:rsidRPr="00845225">
              <w:rPr>
                <w:bCs/>
                <w:sz w:val="20"/>
                <w:szCs w:val="20"/>
              </w:rPr>
              <w:t>көрсетілген</w:t>
            </w:r>
            <w:proofErr w:type="spellEnd"/>
            <w:r w:rsidRPr="00845225">
              <w:rPr>
                <w:bCs/>
                <w:sz w:val="20"/>
                <w:szCs w:val="20"/>
                <w:lang w:val="en-US"/>
              </w:rPr>
              <w:t xml:space="preserve">. </w:t>
            </w:r>
            <w:proofErr w:type="spellStart"/>
            <w:r w:rsidRPr="00845225">
              <w:rPr>
                <w:bCs/>
                <w:sz w:val="20"/>
                <w:szCs w:val="20"/>
              </w:rPr>
              <w:t>Мерзімдерді</w:t>
            </w:r>
            <w:proofErr w:type="spellEnd"/>
            <w:r w:rsidRPr="00845225">
              <w:rPr>
                <w:bCs/>
                <w:sz w:val="20"/>
                <w:szCs w:val="20"/>
                <w:lang w:val="en-US"/>
              </w:rPr>
              <w:t xml:space="preserve"> </w:t>
            </w:r>
            <w:proofErr w:type="spellStart"/>
            <w:r w:rsidRPr="00845225">
              <w:rPr>
                <w:bCs/>
                <w:sz w:val="20"/>
                <w:szCs w:val="20"/>
              </w:rPr>
              <w:t>сақтамау</w:t>
            </w:r>
            <w:proofErr w:type="spellEnd"/>
            <w:r w:rsidRPr="00845225">
              <w:rPr>
                <w:bCs/>
                <w:sz w:val="20"/>
                <w:szCs w:val="20"/>
                <w:lang w:val="en-US"/>
              </w:rPr>
              <w:t xml:space="preserve"> </w:t>
            </w:r>
            <w:r w:rsidRPr="00845225">
              <w:rPr>
                <w:bCs/>
                <w:sz w:val="20"/>
                <w:szCs w:val="20"/>
                <w:lang w:val="kk-KZ"/>
              </w:rPr>
              <w:t>баллд</w:t>
            </w:r>
            <w:proofErr w:type="spellStart"/>
            <w:r w:rsidRPr="00845225">
              <w:rPr>
                <w:bCs/>
                <w:sz w:val="20"/>
                <w:szCs w:val="20"/>
              </w:rPr>
              <w:t>ардың</w:t>
            </w:r>
            <w:proofErr w:type="spellEnd"/>
            <w:r w:rsidRPr="00845225">
              <w:rPr>
                <w:bCs/>
                <w:sz w:val="20"/>
                <w:szCs w:val="20"/>
                <w:lang w:val="en-US"/>
              </w:rPr>
              <w:t xml:space="preserve"> </w:t>
            </w:r>
            <w:proofErr w:type="spellStart"/>
            <w:r w:rsidRPr="00845225">
              <w:rPr>
                <w:bCs/>
                <w:sz w:val="20"/>
                <w:szCs w:val="20"/>
              </w:rPr>
              <w:t>жоғалуына</w:t>
            </w:r>
            <w:proofErr w:type="spellEnd"/>
            <w:r w:rsidRPr="00845225">
              <w:rPr>
                <w:bCs/>
                <w:sz w:val="20"/>
                <w:szCs w:val="20"/>
                <w:lang w:val="en-US"/>
              </w:rPr>
              <w:t xml:space="preserve"> </w:t>
            </w:r>
            <w:proofErr w:type="spellStart"/>
            <w:r w:rsidRPr="00845225">
              <w:rPr>
                <w:bCs/>
                <w:sz w:val="20"/>
                <w:szCs w:val="20"/>
              </w:rPr>
              <w:t>әкеледі</w:t>
            </w:r>
            <w:proofErr w:type="spellEnd"/>
            <w:r w:rsidRPr="00845225">
              <w:rPr>
                <w:bCs/>
                <w:sz w:val="20"/>
                <w:szCs w:val="20"/>
                <w:lang w:val="en-US"/>
              </w:rPr>
              <w:t>.</w:t>
            </w:r>
          </w:p>
        </w:tc>
      </w:tr>
      <w:tr w:rsidR="005A1E6B" w14:paraId="30A51920" w14:textId="77777777" w:rsidTr="00E94DD6">
        <w:trPr>
          <w:trHeight w:val="58"/>
        </w:trPr>
        <w:tc>
          <w:tcPr>
            <w:tcW w:w="1063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1262D50" w14:textId="44AD8240" w:rsidR="005A1E6B" w:rsidRDefault="00FC20A0" w:rsidP="005A1E6B">
            <w:pPr>
              <w:jc w:val="center"/>
              <w:rPr>
                <w:b/>
                <w:bCs/>
                <w:sz w:val="20"/>
                <w:szCs w:val="20"/>
              </w:rPr>
            </w:pPr>
            <w:r w:rsidRPr="00845225">
              <w:rPr>
                <w:b/>
                <w:bCs/>
                <w:sz w:val="20"/>
                <w:szCs w:val="20"/>
                <w:lang w:val="kk-KZ"/>
              </w:rPr>
              <w:lastRenderedPageBreak/>
              <w:t>БІЛІМ БЕРУ, БІЛІМ АЛУ ЖӘНЕ БАҒАЛАНУ ТУРАЛЫ АҚПАРАТ</w:t>
            </w:r>
          </w:p>
        </w:tc>
      </w:tr>
      <w:tr w:rsidR="00062374" w14:paraId="3D52A1A8" w14:textId="77777777" w:rsidTr="00E94DD6">
        <w:trPr>
          <w:trHeight w:val="368"/>
        </w:trPr>
        <w:tc>
          <w:tcPr>
            <w:tcW w:w="49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2BD23" w14:textId="77777777" w:rsidR="00062374" w:rsidRPr="00845225" w:rsidRDefault="00062374" w:rsidP="00062374">
            <w:pPr>
              <w:jc w:val="center"/>
              <w:rPr>
                <w:b/>
                <w:bCs/>
                <w:sz w:val="20"/>
                <w:szCs w:val="20"/>
              </w:rPr>
            </w:pPr>
            <w:r w:rsidRPr="00845225">
              <w:rPr>
                <w:b/>
                <w:bCs/>
                <w:sz w:val="20"/>
                <w:szCs w:val="20"/>
                <w:lang w:val="kk-KZ"/>
              </w:rPr>
              <w:t>Оқу жетістіктерін есептеудің б</w:t>
            </w:r>
            <w:r w:rsidRPr="00845225">
              <w:rPr>
                <w:b/>
                <w:bCs/>
                <w:sz w:val="20"/>
                <w:szCs w:val="20"/>
              </w:rPr>
              <w:t>а</w:t>
            </w:r>
            <w:r w:rsidRPr="00845225">
              <w:rPr>
                <w:b/>
                <w:bCs/>
                <w:sz w:val="20"/>
                <w:szCs w:val="20"/>
                <w:lang w:val="kk-KZ"/>
              </w:rPr>
              <w:t>ллдық</w:t>
            </w:r>
            <w:r w:rsidRPr="00845225">
              <w:rPr>
                <w:b/>
                <w:bCs/>
                <w:sz w:val="20"/>
                <w:szCs w:val="20"/>
              </w:rPr>
              <w:t>-рейтинг</w:t>
            </w:r>
            <w:r w:rsidRPr="00845225">
              <w:rPr>
                <w:b/>
                <w:bCs/>
                <w:sz w:val="20"/>
                <w:szCs w:val="20"/>
                <w:lang w:val="kk-KZ"/>
              </w:rPr>
              <w:t>тік</w:t>
            </w:r>
          </w:p>
          <w:p w14:paraId="48C1A9E8" w14:textId="453EEF69" w:rsidR="00062374" w:rsidRDefault="00062374" w:rsidP="00062374">
            <w:pPr>
              <w:jc w:val="center"/>
              <w:rPr>
                <w:b/>
                <w:bCs/>
                <w:sz w:val="20"/>
                <w:szCs w:val="20"/>
              </w:rPr>
            </w:pPr>
            <w:r w:rsidRPr="00845225">
              <w:rPr>
                <w:b/>
                <w:bCs/>
                <w:sz w:val="20"/>
                <w:szCs w:val="20"/>
                <w:lang w:val="kk-KZ"/>
              </w:rPr>
              <w:t>әріптік бағалау жүйесі</w:t>
            </w:r>
          </w:p>
        </w:tc>
        <w:tc>
          <w:tcPr>
            <w:tcW w:w="56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000FC" w14:textId="584A6052" w:rsidR="00062374" w:rsidRDefault="00062374" w:rsidP="00062374">
            <w:pPr>
              <w:jc w:val="center"/>
              <w:rPr>
                <w:b/>
                <w:bCs/>
                <w:sz w:val="20"/>
                <w:szCs w:val="20"/>
              </w:rPr>
            </w:pPr>
            <w:r w:rsidRPr="00845225">
              <w:rPr>
                <w:b/>
                <w:sz w:val="20"/>
                <w:szCs w:val="20"/>
                <w:lang w:val="kk-KZ"/>
              </w:rPr>
              <w:t>Бағалау әдістері</w:t>
            </w:r>
          </w:p>
        </w:tc>
      </w:tr>
      <w:tr w:rsidR="00062374" w14:paraId="626F16BE" w14:textId="77777777" w:rsidTr="00062374">
        <w:trPr>
          <w:trHeight w:val="36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08944" w14:textId="2B903C72" w:rsidR="00062374" w:rsidRDefault="00062374" w:rsidP="00062374">
            <w:pPr>
              <w:rPr>
                <w:b/>
                <w:bCs/>
                <w:sz w:val="20"/>
                <w:szCs w:val="20"/>
                <w:lang w:val="kk-KZ"/>
              </w:rPr>
            </w:pPr>
            <w:r w:rsidRPr="00845225">
              <w:rPr>
                <w:b/>
                <w:bCs/>
                <w:sz w:val="20"/>
                <w:szCs w:val="20"/>
                <w:lang w:val="kk-KZ"/>
              </w:rPr>
              <w:t xml:space="preserve">Баға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958F" w14:textId="4B9EA17E" w:rsidR="00062374" w:rsidRDefault="00062374" w:rsidP="00062374">
            <w:pPr>
              <w:jc w:val="center"/>
              <w:rPr>
                <w:b/>
                <w:bCs/>
                <w:sz w:val="20"/>
                <w:szCs w:val="20"/>
              </w:rPr>
            </w:pPr>
            <w:r w:rsidRPr="00845225">
              <w:rPr>
                <w:b/>
                <w:bCs/>
                <w:sz w:val="20"/>
                <w:szCs w:val="20"/>
                <w:lang w:val="kk-KZ"/>
              </w:rPr>
              <w:t>Баллдар</w:t>
            </w:r>
            <w:r>
              <w:rPr>
                <w:b/>
                <w:bCs/>
                <w:sz w:val="20"/>
                <w:szCs w:val="20"/>
                <w:lang w:val="kk-KZ"/>
              </w:rPr>
              <w:t>-</w:t>
            </w:r>
            <w:r w:rsidRPr="00845225">
              <w:rPr>
                <w:b/>
                <w:bCs/>
                <w:sz w:val="20"/>
                <w:szCs w:val="20"/>
                <w:lang w:val="kk-KZ"/>
              </w:rPr>
              <w:t>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29FB7" w14:textId="514E98E0" w:rsidR="00062374" w:rsidRDefault="00062374" w:rsidP="00062374">
            <w:pPr>
              <w:jc w:val="center"/>
              <w:rPr>
                <w:sz w:val="20"/>
                <w:szCs w:val="20"/>
              </w:rPr>
            </w:pPr>
            <w:r w:rsidRPr="00845225">
              <w:rPr>
                <w:b/>
                <w:bCs/>
                <w:sz w:val="20"/>
                <w:szCs w:val="20"/>
              </w:rPr>
              <w:t xml:space="preserve">% </w:t>
            </w:r>
            <w:r w:rsidRPr="00845225">
              <w:rPr>
                <w:b/>
                <w:bCs/>
                <w:sz w:val="20"/>
                <w:szCs w:val="20"/>
                <w:lang w:val="kk-KZ"/>
              </w:rPr>
              <w:t>мәндегі баллдар</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62425" w14:textId="53039602" w:rsidR="00062374" w:rsidRDefault="00062374" w:rsidP="00062374">
            <w:pPr>
              <w:jc w:val="center"/>
              <w:rPr>
                <w:sz w:val="20"/>
                <w:szCs w:val="20"/>
              </w:rPr>
            </w:pPr>
            <w:r w:rsidRPr="00845225">
              <w:rPr>
                <w:b/>
                <w:bCs/>
                <w:sz w:val="20"/>
                <w:szCs w:val="20"/>
                <w:lang w:val="kk-KZ"/>
              </w:rPr>
              <w:t>Дәстүрлі жүйедегі баға</w:t>
            </w:r>
          </w:p>
        </w:tc>
        <w:tc>
          <w:tcPr>
            <w:tcW w:w="5671"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CC6EC" w14:textId="77777777" w:rsidR="00062374" w:rsidRPr="00845225" w:rsidRDefault="00062374" w:rsidP="00062374">
            <w:pPr>
              <w:jc w:val="both"/>
              <w:rPr>
                <w:bCs/>
                <w:sz w:val="20"/>
                <w:szCs w:val="20"/>
                <w:lang w:val="kk-KZ"/>
              </w:rPr>
            </w:pPr>
            <w:proofErr w:type="spellStart"/>
            <w:r w:rsidRPr="00845225">
              <w:rPr>
                <w:b/>
                <w:sz w:val="20"/>
                <w:szCs w:val="20"/>
              </w:rPr>
              <w:t>Критериалды</w:t>
            </w:r>
            <w:proofErr w:type="spellEnd"/>
            <w:r w:rsidRPr="00845225">
              <w:rPr>
                <w:b/>
                <w:sz w:val="20"/>
                <w:szCs w:val="20"/>
              </w:rPr>
              <w:t xml:space="preserve"> </w:t>
            </w:r>
            <w:proofErr w:type="spellStart"/>
            <w:r w:rsidRPr="00845225">
              <w:rPr>
                <w:b/>
                <w:sz w:val="20"/>
                <w:szCs w:val="20"/>
              </w:rPr>
              <w:t>бағалау</w:t>
            </w:r>
            <w:proofErr w:type="spellEnd"/>
            <w:r w:rsidRPr="00845225">
              <w:rPr>
                <w:b/>
                <w:sz w:val="20"/>
                <w:szCs w:val="20"/>
                <w:lang w:val="kk-KZ"/>
              </w:rPr>
              <w:t xml:space="preserve"> </w:t>
            </w:r>
            <w:r w:rsidRPr="00845225">
              <w:rPr>
                <w:bCs/>
                <w:sz w:val="20"/>
                <w:szCs w:val="20"/>
              </w:rPr>
              <w:t>–</w:t>
            </w:r>
            <w:r w:rsidRPr="00845225">
              <w:rPr>
                <w:b/>
                <w:sz w:val="20"/>
                <w:szCs w:val="20"/>
                <w:lang w:val="kk-KZ"/>
              </w:rPr>
              <w:t xml:space="preserve"> </w:t>
            </w:r>
            <w:r w:rsidRPr="00845225">
              <w:rPr>
                <w:bCs/>
                <w:sz w:val="20"/>
                <w:szCs w:val="20"/>
                <w:lang w:val="kk-KZ"/>
              </w:rPr>
              <w:t>айқын</w:t>
            </w:r>
            <w:r w:rsidRPr="00845225">
              <w:rPr>
                <w:bCs/>
                <w:sz w:val="20"/>
                <w:szCs w:val="20"/>
              </w:rPr>
              <w:t xml:space="preserve"> </w:t>
            </w:r>
            <w:proofErr w:type="spellStart"/>
            <w:r w:rsidRPr="00845225">
              <w:rPr>
                <w:bCs/>
                <w:sz w:val="20"/>
                <w:szCs w:val="20"/>
              </w:rPr>
              <w:t>әзірленген</w:t>
            </w:r>
            <w:proofErr w:type="spellEnd"/>
            <w:r w:rsidRPr="00845225">
              <w:rPr>
                <w:bCs/>
                <w:sz w:val="20"/>
                <w:szCs w:val="20"/>
              </w:rPr>
              <w:t xml:space="preserve"> </w:t>
            </w:r>
            <w:proofErr w:type="spellStart"/>
            <w:r w:rsidRPr="00845225">
              <w:rPr>
                <w:bCs/>
                <w:sz w:val="20"/>
                <w:szCs w:val="20"/>
              </w:rPr>
              <w:t>критерийлер</w:t>
            </w:r>
            <w:proofErr w:type="spellEnd"/>
            <w:r w:rsidRPr="00845225">
              <w:rPr>
                <w:bCs/>
                <w:sz w:val="20"/>
                <w:szCs w:val="20"/>
              </w:rPr>
              <w:t xml:space="preserve"> </w:t>
            </w:r>
            <w:proofErr w:type="spellStart"/>
            <w:r w:rsidRPr="00845225">
              <w:rPr>
                <w:bCs/>
                <w:sz w:val="20"/>
                <w:szCs w:val="20"/>
              </w:rPr>
              <w:t>негізінде</w:t>
            </w:r>
            <w:proofErr w:type="spellEnd"/>
            <w:r w:rsidRPr="00845225">
              <w:rPr>
                <w:bCs/>
                <w:sz w:val="20"/>
                <w:szCs w:val="20"/>
              </w:rPr>
              <w:t xml:space="preserve"> </w:t>
            </w:r>
            <w:proofErr w:type="spellStart"/>
            <w:r w:rsidRPr="00845225">
              <w:rPr>
                <w:bCs/>
                <w:sz w:val="20"/>
                <w:szCs w:val="20"/>
              </w:rPr>
              <w:t>оқытудың</w:t>
            </w:r>
            <w:proofErr w:type="spellEnd"/>
            <w:r w:rsidRPr="00845225">
              <w:rPr>
                <w:bCs/>
                <w:sz w:val="20"/>
                <w:szCs w:val="20"/>
              </w:rPr>
              <w:t xml:space="preserve"> </w:t>
            </w:r>
            <w:proofErr w:type="spellStart"/>
            <w:r w:rsidRPr="00845225">
              <w:rPr>
                <w:bCs/>
                <w:sz w:val="20"/>
                <w:szCs w:val="20"/>
              </w:rPr>
              <w:t>нақты</w:t>
            </w:r>
            <w:proofErr w:type="spellEnd"/>
            <w:r w:rsidRPr="00845225">
              <w:rPr>
                <w:bCs/>
                <w:sz w:val="20"/>
                <w:szCs w:val="20"/>
              </w:rPr>
              <w:t xml:space="preserve"> </w:t>
            </w:r>
            <w:proofErr w:type="spellStart"/>
            <w:r w:rsidRPr="00845225">
              <w:rPr>
                <w:bCs/>
                <w:sz w:val="20"/>
                <w:szCs w:val="20"/>
              </w:rPr>
              <w:t>қол</w:t>
            </w:r>
            <w:proofErr w:type="spellEnd"/>
            <w:r w:rsidRPr="00845225">
              <w:rPr>
                <w:bCs/>
                <w:sz w:val="20"/>
                <w:szCs w:val="20"/>
              </w:rPr>
              <w:t xml:space="preserve"> </w:t>
            </w:r>
            <w:proofErr w:type="spellStart"/>
            <w:r w:rsidRPr="00845225">
              <w:rPr>
                <w:bCs/>
                <w:sz w:val="20"/>
                <w:szCs w:val="20"/>
              </w:rPr>
              <w:t>жеткізілген</w:t>
            </w:r>
            <w:proofErr w:type="spellEnd"/>
            <w:r w:rsidRPr="00845225">
              <w:rPr>
                <w:bCs/>
                <w:sz w:val="20"/>
                <w:szCs w:val="20"/>
              </w:rPr>
              <w:t xml:space="preserve"> </w:t>
            </w:r>
            <w:proofErr w:type="spellStart"/>
            <w:r w:rsidRPr="00845225">
              <w:rPr>
                <w:bCs/>
                <w:sz w:val="20"/>
                <w:szCs w:val="20"/>
              </w:rPr>
              <w:t>нәтижелерін</w:t>
            </w:r>
            <w:proofErr w:type="spellEnd"/>
            <w:r w:rsidRPr="00845225">
              <w:rPr>
                <w:bCs/>
                <w:sz w:val="20"/>
                <w:szCs w:val="20"/>
              </w:rPr>
              <w:t xml:space="preserve"> </w:t>
            </w:r>
            <w:proofErr w:type="spellStart"/>
            <w:r w:rsidRPr="00845225">
              <w:rPr>
                <w:bCs/>
                <w:sz w:val="20"/>
                <w:szCs w:val="20"/>
              </w:rPr>
              <w:t>оқытуд</w:t>
            </w:r>
            <w:proofErr w:type="spellEnd"/>
            <w:r w:rsidRPr="00845225">
              <w:rPr>
                <w:bCs/>
                <w:sz w:val="20"/>
                <w:szCs w:val="20"/>
                <w:lang w:val="kk-KZ"/>
              </w:rPr>
              <w:t>ан</w:t>
            </w:r>
            <w:r w:rsidRPr="00845225">
              <w:rPr>
                <w:bCs/>
                <w:sz w:val="20"/>
                <w:szCs w:val="20"/>
              </w:rPr>
              <w:t xml:space="preserve"> </w:t>
            </w:r>
            <w:proofErr w:type="spellStart"/>
            <w:r w:rsidRPr="00845225">
              <w:rPr>
                <w:bCs/>
                <w:sz w:val="20"/>
                <w:szCs w:val="20"/>
              </w:rPr>
              <w:t>күтілетін</w:t>
            </w:r>
            <w:proofErr w:type="spellEnd"/>
            <w:r w:rsidRPr="00845225">
              <w:rPr>
                <w:bCs/>
                <w:sz w:val="20"/>
                <w:szCs w:val="20"/>
              </w:rPr>
              <w:t xml:space="preserve"> </w:t>
            </w:r>
            <w:proofErr w:type="spellStart"/>
            <w:r w:rsidRPr="00845225">
              <w:rPr>
                <w:bCs/>
                <w:sz w:val="20"/>
                <w:szCs w:val="20"/>
              </w:rPr>
              <w:t>нәтижелерімен</w:t>
            </w:r>
            <w:proofErr w:type="spellEnd"/>
            <w:r w:rsidRPr="00845225">
              <w:rPr>
                <w:bCs/>
                <w:sz w:val="20"/>
                <w:szCs w:val="20"/>
              </w:rPr>
              <w:t xml:space="preserve"> </w:t>
            </w:r>
            <w:r w:rsidRPr="00845225">
              <w:rPr>
                <w:bCs/>
                <w:sz w:val="20"/>
                <w:szCs w:val="20"/>
                <w:lang w:val="kk-KZ"/>
              </w:rPr>
              <w:t>ара салмақтық</w:t>
            </w:r>
            <w:r w:rsidRPr="00845225">
              <w:rPr>
                <w:bCs/>
                <w:sz w:val="20"/>
                <w:szCs w:val="20"/>
              </w:rPr>
              <w:t xml:space="preserve"> </w:t>
            </w:r>
            <w:proofErr w:type="spellStart"/>
            <w:r w:rsidRPr="00845225">
              <w:rPr>
                <w:bCs/>
                <w:sz w:val="20"/>
                <w:szCs w:val="20"/>
              </w:rPr>
              <w:t>процесі</w:t>
            </w:r>
            <w:proofErr w:type="spellEnd"/>
            <w:r w:rsidRPr="00845225">
              <w:rPr>
                <w:bCs/>
                <w:sz w:val="20"/>
                <w:szCs w:val="20"/>
              </w:rPr>
              <w:t xml:space="preserve">. </w:t>
            </w:r>
            <w:proofErr w:type="spellStart"/>
            <w:r w:rsidRPr="00845225">
              <w:rPr>
                <w:bCs/>
                <w:sz w:val="20"/>
                <w:szCs w:val="20"/>
              </w:rPr>
              <w:t>Формативті</w:t>
            </w:r>
            <w:proofErr w:type="spellEnd"/>
            <w:r w:rsidRPr="00845225">
              <w:rPr>
                <w:bCs/>
                <w:sz w:val="20"/>
                <w:szCs w:val="20"/>
              </w:rPr>
              <w:t xml:space="preserve"> </w:t>
            </w:r>
            <w:proofErr w:type="spellStart"/>
            <w:r w:rsidRPr="00845225">
              <w:rPr>
                <w:bCs/>
                <w:sz w:val="20"/>
                <w:szCs w:val="20"/>
              </w:rPr>
              <w:t>және</w:t>
            </w:r>
            <w:proofErr w:type="spellEnd"/>
            <w:r w:rsidRPr="00845225">
              <w:rPr>
                <w:bCs/>
                <w:sz w:val="20"/>
                <w:szCs w:val="20"/>
              </w:rPr>
              <w:t xml:space="preserve"> </w:t>
            </w:r>
            <w:proofErr w:type="spellStart"/>
            <w:r w:rsidRPr="00845225">
              <w:rPr>
                <w:bCs/>
                <w:sz w:val="20"/>
                <w:szCs w:val="20"/>
              </w:rPr>
              <w:t>жиынтық</w:t>
            </w:r>
            <w:proofErr w:type="spellEnd"/>
            <w:r w:rsidRPr="00845225">
              <w:rPr>
                <w:bCs/>
                <w:sz w:val="20"/>
                <w:szCs w:val="20"/>
              </w:rPr>
              <w:t xml:space="preserve"> </w:t>
            </w:r>
            <w:proofErr w:type="spellStart"/>
            <w:r w:rsidRPr="00845225">
              <w:rPr>
                <w:bCs/>
                <w:sz w:val="20"/>
                <w:szCs w:val="20"/>
              </w:rPr>
              <w:t>бағалауға</w:t>
            </w:r>
            <w:proofErr w:type="spellEnd"/>
            <w:r w:rsidRPr="00845225">
              <w:rPr>
                <w:bCs/>
                <w:sz w:val="20"/>
                <w:szCs w:val="20"/>
              </w:rPr>
              <w:t xml:space="preserve"> </w:t>
            </w:r>
            <w:proofErr w:type="spellStart"/>
            <w:r w:rsidRPr="00845225">
              <w:rPr>
                <w:bCs/>
                <w:sz w:val="20"/>
                <w:szCs w:val="20"/>
              </w:rPr>
              <w:t>негізделген</w:t>
            </w:r>
            <w:proofErr w:type="spellEnd"/>
            <w:r w:rsidRPr="00845225">
              <w:rPr>
                <w:bCs/>
                <w:sz w:val="20"/>
                <w:szCs w:val="20"/>
                <w:lang w:val="kk-KZ"/>
              </w:rPr>
              <w:t>.</w:t>
            </w:r>
          </w:p>
          <w:p w14:paraId="10C839F5" w14:textId="77777777" w:rsidR="00062374" w:rsidRPr="00845225" w:rsidRDefault="00062374" w:rsidP="00062374">
            <w:pPr>
              <w:jc w:val="both"/>
              <w:rPr>
                <w:sz w:val="20"/>
                <w:szCs w:val="20"/>
                <w:lang w:val="kk-KZ"/>
              </w:rPr>
            </w:pPr>
            <w:r w:rsidRPr="00845225">
              <w:rPr>
                <w:b/>
                <w:bCs/>
                <w:sz w:val="20"/>
                <w:szCs w:val="20"/>
                <w:lang w:val="kk-KZ"/>
              </w:rPr>
              <w:t>Формативті бағалау</w:t>
            </w:r>
            <w:r w:rsidRPr="0084522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121A2CA" w14:textId="6C6426E5" w:rsidR="00062374" w:rsidRDefault="00062374" w:rsidP="00062374">
            <w:pPr>
              <w:jc w:val="both"/>
              <w:rPr>
                <w:b/>
                <w:sz w:val="20"/>
                <w:szCs w:val="20"/>
                <w:lang w:val="kk-KZ"/>
              </w:rPr>
            </w:pPr>
            <w:r w:rsidRPr="00845225">
              <w:rPr>
                <w:b/>
                <w:sz w:val="20"/>
                <w:szCs w:val="20"/>
                <w:lang w:val="kk-KZ"/>
              </w:rPr>
              <w:t xml:space="preserve">Жиынтық бағалау – </w:t>
            </w:r>
            <w:r w:rsidRPr="008452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45225">
              <w:rPr>
                <w:bCs/>
                <w:sz w:val="20"/>
                <w:szCs w:val="20"/>
              </w:rPr>
              <w:t>Оқу</w:t>
            </w:r>
            <w:proofErr w:type="spellEnd"/>
            <w:r w:rsidRPr="00845225">
              <w:rPr>
                <w:bCs/>
                <w:sz w:val="20"/>
                <w:szCs w:val="20"/>
              </w:rPr>
              <w:t xml:space="preserve"> </w:t>
            </w:r>
            <w:proofErr w:type="spellStart"/>
            <w:r w:rsidRPr="00845225">
              <w:rPr>
                <w:bCs/>
                <w:sz w:val="20"/>
                <w:szCs w:val="20"/>
              </w:rPr>
              <w:t>нәтижелері</w:t>
            </w:r>
            <w:proofErr w:type="spellEnd"/>
            <w:r w:rsidRPr="00845225">
              <w:rPr>
                <w:bCs/>
                <w:sz w:val="20"/>
                <w:szCs w:val="20"/>
              </w:rPr>
              <w:t xml:space="preserve"> </w:t>
            </w:r>
            <w:proofErr w:type="spellStart"/>
            <w:r w:rsidRPr="00845225">
              <w:rPr>
                <w:bCs/>
                <w:sz w:val="20"/>
                <w:szCs w:val="20"/>
              </w:rPr>
              <w:t>бағаланады</w:t>
            </w:r>
            <w:proofErr w:type="spellEnd"/>
            <w:r w:rsidRPr="00845225">
              <w:rPr>
                <w:bCs/>
                <w:sz w:val="20"/>
                <w:szCs w:val="20"/>
                <w:lang w:val="kk-KZ"/>
              </w:rPr>
              <w:t>.</w:t>
            </w:r>
          </w:p>
        </w:tc>
      </w:tr>
      <w:tr w:rsidR="00062374" w14:paraId="0CD2686F" w14:textId="77777777" w:rsidTr="00062374">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5AC869E3" w14:textId="77777777" w:rsidR="00062374" w:rsidRDefault="00062374" w:rsidP="00062374">
            <w:pPr>
              <w:jc w:val="both"/>
              <w:rPr>
                <w:b/>
                <w:sz w:val="20"/>
                <w:szCs w:val="20"/>
                <w:highlight w:val="green"/>
              </w:rPr>
            </w:pPr>
            <w:r>
              <w:rPr>
                <w:sz w:val="20"/>
                <w:szCs w:val="20"/>
                <w:lang w:val="en-US"/>
              </w:rPr>
              <w:t>A</w:t>
            </w:r>
          </w:p>
        </w:tc>
        <w:tc>
          <w:tcPr>
            <w:tcW w:w="1420" w:type="dxa"/>
            <w:tcBorders>
              <w:top w:val="single" w:sz="4" w:space="0" w:color="000000"/>
              <w:left w:val="single" w:sz="4" w:space="0" w:color="000000" w:themeColor="text1"/>
              <w:bottom w:val="single" w:sz="4" w:space="0" w:color="000000"/>
              <w:right w:val="single" w:sz="4" w:space="0" w:color="000000" w:themeColor="text1"/>
            </w:tcBorders>
            <w:hideMark/>
          </w:tcPr>
          <w:p w14:paraId="559314C3" w14:textId="77777777" w:rsidR="00062374" w:rsidRDefault="00062374" w:rsidP="00062374">
            <w:pPr>
              <w:jc w:val="both"/>
              <w:rPr>
                <w:b/>
                <w:sz w:val="20"/>
                <w:szCs w:val="20"/>
                <w:highlight w:val="green"/>
              </w:rPr>
            </w:pPr>
            <w:r>
              <w:rPr>
                <w:sz w:val="20"/>
                <w:szCs w:val="20"/>
                <w:lang w:val="en-US"/>
              </w:rPr>
              <w:t>4</w:t>
            </w:r>
            <w:r>
              <w:rPr>
                <w:sz w:val="20"/>
                <w:szCs w:val="20"/>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905AE1" w14:textId="77777777" w:rsidR="00062374" w:rsidRDefault="00062374" w:rsidP="00062374">
            <w:pPr>
              <w:jc w:val="both"/>
              <w:rPr>
                <w:b/>
                <w:sz w:val="20"/>
                <w:szCs w:val="20"/>
                <w:highlight w:val="green"/>
              </w:rPr>
            </w:pPr>
            <w:r>
              <w:rPr>
                <w:sz w:val="20"/>
                <w:szCs w:val="20"/>
                <w:lang w:val="en-US"/>
              </w:rPr>
              <w:t>95-100</w:t>
            </w:r>
          </w:p>
        </w:tc>
        <w:tc>
          <w:tcPr>
            <w:tcW w:w="1843"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AFB1BA3" w14:textId="2A3BA09D" w:rsidR="00062374" w:rsidRDefault="00062374" w:rsidP="00062374">
            <w:pPr>
              <w:jc w:val="both"/>
              <w:rPr>
                <w:b/>
                <w:sz w:val="20"/>
                <w:szCs w:val="20"/>
                <w:highlight w:val="green"/>
                <w:lang w:val="kk-KZ"/>
              </w:rPr>
            </w:pPr>
            <w:r w:rsidRPr="00845225">
              <w:rPr>
                <w:sz w:val="20"/>
                <w:szCs w:val="20"/>
                <w:lang w:val="kk-KZ"/>
              </w:rPr>
              <w:t>Өте жақсы</w:t>
            </w:r>
          </w:p>
        </w:tc>
        <w:tc>
          <w:tcPr>
            <w:tcW w:w="5671"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603B5E" w14:textId="77777777" w:rsidR="00062374" w:rsidRDefault="00062374" w:rsidP="00062374">
            <w:pPr>
              <w:rPr>
                <w:b/>
                <w:sz w:val="20"/>
                <w:szCs w:val="20"/>
                <w:lang w:val="kk-KZ"/>
              </w:rPr>
            </w:pPr>
          </w:p>
        </w:tc>
      </w:tr>
      <w:tr w:rsidR="00062374" w14:paraId="667FC29D" w14:textId="77777777" w:rsidTr="00046263">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7EFD1149" w14:textId="77777777" w:rsidR="00062374" w:rsidRDefault="00062374" w:rsidP="00062374">
            <w:pPr>
              <w:jc w:val="both"/>
              <w:rPr>
                <w:b/>
                <w:sz w:val="20"/>
                <w:szCs w:val="20"/>
                <w:highlight w:val="green"/>
              </w:rPr>
            </w:pPr>
            <w:r>
              <w:rPr>
                <w:sz w:val="20"/>
                <w:szCs w:val="20"/>
                <w:lang w:val="en-US"/>
              </w:rPr>
              <w:t>A-</w:t>
            </w:r>
          </w:p>
        </w:tc>
        <w:tc>
          <w:tcPr>
            <w:tcW w:w="1420" w:type="dxa"/>
            <w:tcBorders>
              <w:top w:val="single" w:sz="4" w:space="0" w:color="000000"/>
              <w:left w:val="single" w:sz="4" w:space="0" w:color="000000" w:themeColor="text1"/>
              <w:bottom w:val="single" w:sz="4" w:space="0" w:color="000000"/>
              <w:right w:val="single" w:sz="4" w:space="0" w:color="000000" w:themeColor="text1"/>
            </w:tcBorders>
            <w:hideMark/>
          </w:tcPr>
          <w:p w14:paraId="4D8D08BE" w14:textId="77777777" w:rsidR="00062374" w:rsidRDefault="00062374" w:rsidP="00062374">
            <w:pPr>
              <w:jc w:val="both"/>
              <w:rPr>
                <w:b/>
                <w:sz w:val="20"/>
                <w:szCs w:val="20"/>
                <w:highlight w:val="green"/>
              </w:rPr>
            </w:pPr>
            <w:r>
              <w:rPr>
                <w:sz w:val="20"/>
                <w:szCs w:val="20"/>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695382A" w14:textId="77777777" w:rsidR="00062374" w:rsidRDefault="00062374" w:rsidP="00062374">
            <w:pPr>
              <w:jc w:val="both"/>
              <w:rPr>
                <w:b/>
                <w:sz w:val="20"/>
                <w:szCs w:val="20"/>
                <w:highlight w:val="green"/>
              </w:rPr>
            </w:pPr>
            <w:r>
              <w:rPr>
                <w:sz w:val="20"/>
                <w:szCs w:val="20"/>
              </w:rPr>
              <w:t>90-94</w:t>
            </w:r>
          </w:p>
        </w:tc>
        <w:tc>
          <w:tcPr>
            <w:tcW w:w="1843" w:type="dxa"/>
            <w:gridSpan w:val="3"/>
            <w:vMerge/>
            <w:tcBorders>
              <w:top w:val="single" w:sz="4" w:space="0" w:color="000000"/>
              <w:left w:val="single" w:sz="4" w:space="0" w:color="000000" w:themeColor="text1"/>
              <w:bottom w:val="single" w:sz="4" w:space="0" w:color="000000"/>
              <w:right w:val="single" w:sz="4" w:space="0" w:color="000000" w:themeColor="text1"/>
            </w:tcBorders>
            <w:hideMark/>
          </w:tcPr>
          <w:p w14:paraId="1598869E" w14:textId="77777777" w:rsidR="00062374" w:rsidRDefault="00062374" w:rsidP="00062374">
            <w:pPr>
              <w:rPr>
                <w:b/>
                <w:sz w:val="20"/>
                <w:szCs w:val="20"/>
                <w:highlight w:val="green"/>
                <w:lang w:val="kk-KZ"/>
              </w:rPr>
            </w:pPr>
          </w:p>
        </w:tc>
        <w:tc>
          <w:tcPr>
            <w:tcW w:w="5671"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710955" w14:textId="77777777" w:rsidR="00062374" w:rsidRDefault="00062374" w:rsidP="00062374">
            <w:pPr>
              <w:rPr>
                <w:b/>
                <w:sz w:val="20"/>
                <w:szCs w:val="20"/>
                <w:lang w:val="kk-KZ"/>
              </w:rPr>
            </w:pPr>
          </w:p>
        </w:tc>
      </w:tr>
      <w:tr w:rsidR="00062374" w14:paraId="358BF35D" w14:textId="77777777" w:rsidTr="00062374">
        <w:trPr>
          <w:trHeight w:val="973"/>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4E59FED7" w14:textId="77777777" w:rsidR="00062374" w:rsidRDefault="00062374" w:rsidP="00062374">
            <w:pPr>
              <w:jc w:val="both"/>
              <w:rPr>
                <w:b/>
                <w:sz w:val="20"/>
                <w:szCs w:val="20"/>
                <w:highlight w:val="green"/>
              </w:rPr>
            </w:pPr>
            <w:r>
              <w:rPr>
                <w:sz w:val="20"/>
                <w:szCs w:val="20"/>
                <w:lang w:val="en-US"/>
              </w:rPr>
              <w:t>B+</w:t>
            </w:r>
          </w:p>
        </w:tc>
        <w:tc>
          <w:tcPr>
            <w:tcW w:w="1420" w:type="dxa"/>
            <w:tcBorders>
              <w:top w:val="single" w:sz="4" w:space="0" w:color="000000"/>
              <w:left w:val="single" w:sz="4" w:space="0" w:color="000000" w:themeColor="text1"/>
              <w:bottom w:val="single" w:sz="4" w:space="0" w:color="000000"/>
              <w:right w:val="single" w:sz="4" w:space="0" w:color="000000" w:themeColor="text1"/>
            </w:tcBorders>
            <w:hideMark/>
          </w:tcPr>
          <w:p w14:paraId="6D9256F8" w14:textId="77777777" w:rsidR="00062374" w:rsidRDefault="00062374" w:rsidP="00062374">
            <w:pPr>
              <w:jc w:val="both"/>
              <w:rPr>
                <w:b/>
                <w:sz w:val="20"/>
                <w:szCs w:val="20"/>
                <w:highlight w:val="green"/>
              </w:rPr>
            </w:pPr>
            <w:r>
              <w:rPr>
                <w:sz w:val="20"/>
                <w:szCs w:val="20"/>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21F5245" w14:textId="77777777" w:rsidR="00062374" w:rsidRDefault="00062374" w:rsidP="00062374">
            <w:pPr>
              <w:jc w:val="both"/>
              <w:rPr>
                <w:b/>
                <w:sz w:val="20"/>
                <w:szCs w:val="20"/>
                <w:highlight w:val="green"/>
              </w:rPr>
            </w:pPr>
            <w:r>
              <w:rPr>
                <w:sz w:val="20"/>
                <w:szCs w:val="20"/>
              </w:rPr>
              <w:t>85-89</w:t>
            </w:r>
          </w:p>
        </w:tc>
        <w:tc>
          <w:tcPr>
            <w:tcW w:w="1843"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6A3E361" w14:textId="688DC5F6" w:rsidR="00062374" w:rsidRDefault="00062374" w:rsidP="00062374">
            <w:pPr>
              <w:jc w:val="both"/>
              <w:rPr>
                <w:b/>
                <w:sz w:val="20"/>
                <w:szCs w:val="20"/>
                <w:highlight w:val="green"/>
                <w:lang w:val="kk-KZ"/>
              </w:rPr>
            </w:pPr>
            <w:r w:rsidRPr="00845225">
              <w:rPr>
                <w:sz w:val="20"/>
                <w:szCs w:val="20"/>
                <w:lang w:val="kk-KZ"/>
              </w:rPr>
              <w:t xml:space="preserve">Жақсы </w:t>
            </w:r>
          </w:p>
        </w:tc>
        <w:tc>
          <w:tcPr>
            <w:tcW w:w="5671"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56D08F" w14:textId="77777777" w:rsidR="00062374" w:rsidRDefault="00062374" w:rsidP="00062374">
            <w:pPr>
              <w:rPr>
                <w:b/>
                <w:sz w:val="20"/>
                <w:szCs w:val="20"/>
                <w:lang w:val="kk-KZ"/>
              </w:rPr>
            </w:pPr>
          </w:p>
        </w:tc>
      </w:tr>
      <w:tr w:rsidR="005A1E6B" w14:paraId="532A56E1" w14:textId="77777777" w:rsidTr="00062374">
        <w:trPr>
          <w:trHeight w:val="215"/>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55040289" w14:textId="77777777" w:rsidR="005A1E6B" w:rsidRDefault="005A1E6B" w:rsidP="005A1E6B">
            <w:pPr>
              <w:jc w:val="both"/>
              <w:rPr>
                <w:b/>
                <w:sz w:val="20"/>
                <w:szCs w:val="20"/>
                <w:highlight w:val="green"/>
              </w:rPr>
            </w:pPr>
            <w:r>
              <w:rPr>
                <w:sz w:val="20"/>
                <w:szCs w:val="20"/>
                <w:lang w:val="en-US"/>
              </w:rPr>
              <w:t>B</w:t>
            </w:r>
          </w:p>
        </w:tc>
        <w:tc>
          <w:tcPr>
            <w:tcW w:w="1420" w:type="dxa"/>
            <w:tcBorders>
              <w:top w:val="single" w:sz="4" w:space="0" w:color="000000"/>
              <w:left w:val="single" w:sz="4" w:space="0" w:color="000000" w:themeColor="text1"/>
              <w:bottom w:val="single" w:sz="4" w:space="0" w:color="000000"/>
              <w:right w:val="single" w:sz="4" w:space="0" w:color="000000" w:themeColor="text1"/>
            </w:tcBorders>
            <w:hideMark/>
          </w:tcPr>
          <w:p w14:paraId="15E2341D" w14:textId="77777777" w:rsidR="005A1E6B" w:rsidRDefault="005A1E6B" w:rsidP="005A1E6B">
            <w:pPr>
              <w:jc w:val="both"/>
              <w:rPr>
                <w:b/>
                <w:sz w:val="20"/>
                <w:szCs w:val="20"/>
                <w:highlight w:val="green"/>
              </w:rPr>
            </w:pPr>
            <w:r>
              <w:rPr>
                <w:sz w:val="20"/>
                <w:szCs w:val="20"/>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1F5F70E" w14:textId="77777777" w:rsidR="005A1E6B" w:rsidRDefault="005A1E6B" w:rsidP="005A1E6B">
            <w:pPr>
              <w:jc w:val="both"/>
              <w:rPr>
                <w:b/>
                <w:sz w:val="20"/>
                <w:szCs w:val="20"/>
                <w:highlight w:val="green"/>
              </w:rPr>
            </w:pPr>
            <w:r>
              <w:rPr>
                <w:sz w:val="20"/>
                <w:szCs w:val="20"/>
              </w:rPr>
              <w:t>80-84</w:t>
            </w:r>
          </w:p>
        </w:tc>
        <w:tc>
          <w:tcPr>
            <w:tcW w:w="1843"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413A89A" w14:textId="77777777" w:rsidR="005A1E6B" w:rsidRDefault="005A1E6B" w:rsidP="005A1E6B">
            <w:pPr>
              <w:rPr>
                <w:b/>
                <w:sz w:val="20"/>
                <w:szCs w:val="20"/>
                <w:highlight w:val="green"/>
                <w:lang w:val="kk-KZ"/>
              </w:rPr>
            </w:pPr>
          </w:p>
        </w:tc>
        <w:tc>
          <w:tcPr>
            <w:tcW w:w="3260"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313817F4" w14:textId="77777777" w:rsidR="005A1E6B" w:rsidRDefault="005A1E6B" w:rsidP="005A1E6B">
            <w:pPr>
              <w:jc w:val="both"/>
              <w:rPr>
                <w:sz w:val="20"/>
                <w:szCs w:val="20"/>
                <w:lang w:val="kk-KZ"/>
              </w:rPr>
            </w:pPr>
            <w:r>
              <w:rPr>
                <w:b/>
                <w:sz w:val="20"/>
                <w:szCs w:val="20"/>
              </w:rPr>
              <w:t>Форматив</w:t>
            </w:r>
            <w:r>
              <w:rPr>
                <w:b/>
                <w:sz w:val="20"/>
                <w:szCs w:val="20"/>
                <w:lang w:val="kk-KZ"/>
              </w:rPr>
              <w:t>ті және жиынтық бағалау</w:t>
            </w:r>
          </w:p>
        </w:tc>
        <w:tc>
          <w:tcPr>
            <w:tcW w:w="2411" w:type="dxa"/>
            <w:gridSpan w:val="2"/>
            <w:tcBorders>
              <w:top w:val="single" w:sz="4" w:space="0" w:color="000000"/>
              <w:left w:val="single" w:sz="4" w:space="0" w:color="000000" w:themeColor="text1"/>
              <w:bottom w:val="single" w:sz="4" w:space="0" w:color="000000"/>
              <w:right w:val="single" w:sz="4" w:space="0" w:color="000000" w:themeColor="text1"/>
            </w:tcBorders>
          </w:tcPr>
          <w:p w14:paraId="4FFBB6CB" w14:textId="77777777" w:rsidR="005A1E6B" w:rsidRDefault="005A1E6B" w:rsidP="005A1E6B">
            <w:pPr>
              <w:rPr>
                <w:sz w:val="20"/>
                <w:szCs w:val="20"/>
                <w:u w:val="single"/>
                <w:lang w:val="kk-KZ"/>
              </w:rPr>
            </w:pPr>
            <w:r>
              <w:rPr>
                <w:b/>
                <w:bCs/>
                <w:sz w:val="20"/>
                <w:szCs w:val="20"/>
                <w:lang w:val="kk-KZ"/>
              </w:rPr>
              <w:t xml:space="preserve">% мәндегі баллдар </w:t>
            </w:r>
          </w:p>
          <w:p w14:paraId="06A06AB5" w14:textId="77777777" w:rsidR="005A1E6B" w:rsidRDefault="005A1E6B" w:rsidP="005A1E6B">
            <w:pPr>
              <w:rPr>
                <w:sz w:val="20"/>
                <w:szCs w:val="20"/>
                <w:u w:val="single"/>
                <w:lang w:val="kk-KZ"/>
              </w:rPr>
            </w:pPr>
          </w:p>
        </w:tc>
      </w:tr>
      <w:tr w:rsidR="005A1E6B" w14:paraId="408F3C8E" w14:textId="77777777" w:rsidTr="00062374">
        <w:trPr>
          <w:trHeight w:val="135"/>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1A53C743" w14:textId="77777777" w:rsidR="005A1E6B" w:rsidRDefault="005A1E6B" w:rsidP="005A1E6B">
            <w:pPr>
              <w:jc w:val="both"/>
              <w:rPr>
                <w:b/>
                <w:sz w:val="20"/>
                <w:szCs w:val="20"/>
                <w:highlight w:val="green"/>
              </w:rPr>
            </w:pPr>
            <w:r>
              <w:rPr>
                <w:sz w:val="20"/>
                <w:szCs w:val="20"/>
                <w:lang w:val="en-US"/>
              </w:rPr>
              <w:t>B-</w:t>
            </w:r>
          </w:p>
        </w:tc>
        <w:tc>
          <w:tcPr>
            <w:tcW w:w="1420" w:type="dxa"/>
            <w:tcBorders>
              <w:top w:val="single" w:sz="4" w:space="0" w:color="000000"/>
              <w:left w:val="single" w:sz="4" w:space="0" w:color="000000" w:themeColor="text1"/>
              <w:bottom w:val="single" w:sz="4" w:space="0" w:color="000000"/>
              <w:right w:val="single" w:sz="4" w:space="0" w:color="000000" w:themeColor="text1"/>
            </w:tcBorders>
            <w:hideMark/>
          </w:tcPr>
          <w:p w14:paraId="1B1020CC" w14:textId="77777777" w:rsidR="005A1E6B" w:rsidRDefault="005A1E6B" w:rsidP="005A1E6B">
            <w:pPr>
              <w:jc w:val="both"/>
              <w:rPr>
                <w:b/>
                <w:sz w:val="20"/>
                <w:szCs w:val="20"/>
                <w:highlight w:val="green"/>
              </w:rPr>
            </w:pPr>
            <w:r>
              <w:rPr>
                <w:sz w:val="20"/>
                <w:szCs w:val="20"/>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4C6E236" w14:textId="77777777" w:rsidR="005A1E6B" w:rsidRDefault="005A1E6B" w:rsidP="005A1E6B">
            <w:pPr>
              <w:jc w:val="both"/>
              <w:rPr>
                <w:b/>
                <w:sz w:val="20"/>
                <w:szCs w:val="20"/>
                <w:highlight w:val="green"/>
              </w:rPr>
            </w:pPr>
            <w:r>
              <w:rPr>
                <w:sz w:val="20"/>
                <w:szCs w:val="20"/>
              </w:rPr>
              <w:t>75-79</w:t>
            </w:r>
          </w:p>
        </w:tc>
        <w:tc>
          <w:tcPr>
            <w:tcW w:w="1843"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CE122FB" w14:textId="77777777" w:rsidR="005A1E6B" w:rsidRDefault="005A1E6B" w:rsidP="005A1E6B">
            <w:pPr>
              <w:rPr>
                <w:b/>
                <w:sz w:val="20"/>
                <w:szCs w:val="20"/>
                <w:highlight w:val="green"/>
                <w:lang w:val="kk-KZ"/>
              </w:rPr>
            </w:pPr>
          </w:p>
        </w:tc>
        <w:tc>
          <w:tcPr>
            <w:tcW w:w="3260"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1407F092" w14:textId="77777777" w:rsidR="005A1E6B" w:rsidRDefault="005A1E6B" w:rsidP="005A1E6B">
            <w:pPr>
              <w:jc w:val="both"/>
              <w:rPr>
                <w:sz w:val="20"/>
                <w:szCs w:val="20"/>
              </w:rPr>
            </w:pPr>
            <w:r>
              <w:rPr>
                <w:sz w:val="20"/>
                <w:szCs w:val="20"/>
              </w:rPr>
              <w:t>Работа на лекционных занятиях</w:t>
            </w:r>
          </w:p>
        </w:tc>
        <w:tc>
          <w:tcPr>
            <w:tcW w:w="2411" w:type="dxa"/>
            <w:gridSpan w:val="2"/>
            <w:tcBorders>
              <w:top w:val="single" w:sz="4" w:space="0" w:color="000000"/>
              <w:left w:val="single" w:sz="4" w:space="0" w:color="000000" w:themeColor="text1"/>
              <w:bottom w:val="single" w:sz="4" w:space="0" w:color="000000"/>
              <w:right w:val="single" w:sz="4" w:space="0" w:color="000000" w:themeColor="text1"/>
            </w:tcBorders>
          </w:tcPr>
          <w:p w14:paraId="0FA4CE69" w14:textId="77777777" w:rsidR="005A1E6B" w:rsidRDefault="005A1E6B" w:rsidP="005A1E6B">
            <w:pPr>
              <w:jc w:val="both"/>
              <w:rPr>
                <w:sz w:val="20"/>
                <w:szCs w:val="20"/>
              </w:rPr>
            </w:pPr>
          </w:p>
        </w:tc>
      </w:tr>
      <w:tr w:rsidR="005A1E6B" w14:paraId="284438C1" w14:textId="77777777" w:rsidTr="00062374">
        <w:trPr>
          <w:trHeight w:val="51"/>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5212E615" w14:textId="77777777" w:rsidR="005A1E6B" w:rsidRDefault="005A1E6B" w:rsidP="005A1E6B">
            <w:pPr>
              <w:jc w:val="both"/>
              <w:rPr>
                <w:b/>
                <w:sz w:val="20"/>
                <w:szCs w:val="20"/>
                <w:highlight w:val="green"/>
              </w:rPr>
            </w:pPr>
            <w:r>
              <w:rPr>
                <w:sz w:val="20"/>
                <w:szCs w:val="20"/>
                <w:lang w:val="en-US"/>
              </w:rPr>
              <w:t>C+</w:t>
            </w:r>
          </w:p>
        </w:tc>
        <w:tc>
          <w:tcPr>
            <w:tcW w:w="1420" w:type="dxa"/>
            <w:tcBorders>
              <w:top w:val="single" w:sz="4" w:space="0" w:color="000000"/>
              <w:left w:val="single" w:sz="4" w:space="0" w:color="000000" w:themeColor="text1"/>
              <w:bottom w:val="single" w:sz="4" w:space="0" w:color="000000"/>
              <w:right w:val="single" w:sz="4" w:space="0" w:color="000000" w:themeColor="text1"/>
            </w:tcBorders>
            <w:hideMark/>
          </w:tcPr>
          <w:p w14:paraId="3A118CF2" w14:textId="77777777" w:rsidR="005A1E6B" w:rsidRDefault="005A1E6B" w:rsidP="005A1E6B">
            <w:pPr>
              <w:jc w:val="both"/>
              <w:rPr>
                <w:b/>
                <w:sz w:val="20"/>
                <w:szCs w:val="20"/>
                <w:highlight w:val="green"/>
              </w:rPr>
            </w:pPr>
            <w:r>
              <w:rPr>
                <w:sz w:val="20"/>
                <w:szCs w:val="20"/>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E58E72C" w14:textId="77777777" w:rsidR="005A1E6B" w:rsidRDefault="005A1E6B" w:rsidP="005A1E6B">
            <w:pPr>
              <w:jc w:val="both"/>
              <w:rPr>
                <w:b/>
                <w:sz w:val="20"/>
                <w:szCs w:val="20"/>
                <w:highlight w:val="green"/>
              </w:rPr>
            </w:pPr>
            <w:r>
              <w:rPr>
                <w:sz w:val="20"/>
                <w:szCs w:val="20"/>
              </w:rPr>
              <w:t>70-74</w:t>
            </w:r>
          </w:p>
        </w:tc>
        <w:tc>
          <w:tcPr>
            <w:tcW w:w="1843"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A952DC" w14:textId="77777777" w:rsidR="005A1E6B" w:rsidRDefault="005A1E6B" w:rsidP="005A1E6B">
            <w:pPr>
              <w:rPr>
                <w:b/>
                <w:sz w:val="20"/>
                <w:szCs w:val="20"/>
                <w:highlight w:val="green"/>
                <w:lang w:val="kk-KZ"/>
              </w:rPr>
            </w:pPr>
          </w:p>
        </w:tc>
        <w:tc>
          <w:tcPr>
            <w:tcW w:w="3260"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51DC8D86" w14:textId="77777777" w:rsidR="005A1E6B" w:rsidRDefault="005A1E6B" w:rsidP="005A1E6B">
            <w:pPr>
              <w:jc w:val="both"/>
              <w:rPr>
                <w:sz w:val="20"/>
                <w:szCs w:val="20"/>
                <w:lang w:val="kk-KZ"/>
              </w:rPr>
            </w:pPr>
            <w:r>
              <w:rPr>
                <w:sz w:val="20"/>
                <w:szCs w:val="20"/>
              </w:rPr>
              <w:t xml:space="preserve">Работа на семинарских занятиях                      </w:t>
            </w:r>
          </w:p>
        </w:tc>
        <w:tc>
          <w:tcPr>
            <w:tcW w:w="2411"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52E3216" w14:textId="77777777" w:rsidR="005A1E6B" w:rsidRDefault="005A1E6B" w:rsidP="005A1E6B">
            <w:pPr>
              <w:jc w:val="both"/>
              <w:rPr>
                <w:sz w:val="20"/>
                <w:szCs w:val="20"/>
                <w:lang w:val="kk-KZ"/>
              </w:rPr>
            </w:pPr>
            <w:r>
              <w:rPr>
                <w:sz w:val="20"/>
                <w:szCs w:val="20"/>
                <w:lang w:val="kk-KZ"/>
              </w:rPr>
              <w:t>30</w:t>
            </w:r>
          </w:p>
        </w:tc>
      </w:tr>
      <w:tr w:rsidR="00062374" w14:paraId="74D1688F" w14:textId="77777777" w:rsidTr="00062374">
        <w:trPr>
          <w:trHeight w:val="181"/>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5C4217E2" w14:textId="77777777" w:rsidR="00062374" w:rsidRDefault="00062374" w:rsidP="00062374">
            <w:pPr>
              <w:jc w:val="both"/>
              <w:rPr>
                <w:b/>
                <w:sz w:val="20"/>
                <w:szCs w:val="20"/>
                <w:highlight w:val="green"/>
              </w:rPr>
            </w:pPr>
            <w:r>
              <w:rPr>
                <w:sz w:val="20"/>
                <w:szCs w:val="20"/>
                <w:lang w:val="en-US"/>
              </w:rPr>
              <w:t>C</w:t>
            </w:r>
          </w:p>
        </w:tc>
        <w:tc>
          <w:tcPr>
            <w:tcW w:w="1420" w:type="dxa"/>
            <w:tcBorders>
              <w:top w:val="single" w:sz="4" w:space="0" w:color="000000"/>
              <w:left w:val="single" w:sz="4" w:space="0" w:color="000000" w:themeColor="text1"/>
              <w:bottom w:val="single" w:sz="4" w:space="0" w:color="000000"/>
              <w:right w:val="single" w:sz="4" w:space="0" w:color="000000" w:themeColor="text1"/>
            </w:tcBorders>
            <w:hideMark/>
          </w:tcPr>
          <w:p w14:paraId="6E9B15C9" w14:textId="77777777" w:rsidR="00062374" w:rsidRDefault="00062374" w:rsidP="00062374">
            <w:pPr>
              <w:jc w:val="both"/>
              <w:rPr>
                <w:b/>
                <w:sz w:val="20"/>
                <w:szCs w:val="20"/>
                <w:highlight w:val="green"/>
              </w:rPr>
            </w:pPr>
            <w:r>
              <w:rPr>
                <w:sz w:val="20"/>
                <w:szCs w:val="20"/>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E9FB44F" w14:textId="77777777" w:rsidR="00062374" w:rsidRDefault="00062374" w:rsidP="00062374">
            <w:pPr>
              <w:jc w:val="both"/>
              <w:rPr>
                <w:b/>
                <w:sz w:val="20"/>
                <w:szCs w:val="20"/>
                <w:highlight w:val="green"/>
              </w:rPr>
            </w:pPr>
            <w:r>
              <w:rPr>
                <w:sz w:val="20"/>
                <w:szCs w:val="20"/>
              </w:rPr>
              <w:t>65-69</w:t>
            </w:r>
          </w:p>
        </w:tc>
        <w:tc>
          <w:tcPr>
            <w:tcW w:w="1843"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FD510F1" w14:textId="14DB6941" w:rsidR="00062374" w:rsidRDefault="00062374" w:rsidP="00062374">
            <w:pPr>
              <w:jc w:val="both"/>
              <w:rPr>
                <w:b/>
                <w:sz w:val="20"/>
                <w:szCs w:val="20"/>
                <w:highlight w:val="green"/>
                <w:lang w:val="kk-KZ"/>
              </w:rPr>
            </w:pPr>
            <w:r w:rsidRPr="001E6E59">
              <w:rPr>
                <w:sz w:val="20"/>
                <w:szCs w:val="20"/>
                <w:lang w:val="kk-KZ"/>
              </w:rPr>
              <w:t>Қанағаттанарлық</w:t>
            </w:r>
          </w:p>
        </w:tc>
        <w:tc>
          <w:tcPr>
            <w:tcW w:w="3260"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0BF7CA04" w14:textId="77777777" w:rsidR="00062374" w:rsidRDefault="00062374" w:rsidP="00062374">
            <w:pPr>
              <w:jc w:val="both"/>
              <w:rPr>
                <w:sz w:val="20"/>
                <w:szCs w:val="20"/>
              </w:rPr>
            </w:pPr>
            <w:r>
              <w:rPr>
                <w:sz w:val="20"/>
                <w:szCs w:val="20"/>
                <w:lang w:val="kk-KZ"/>
              </w:rPr>
              <w:t xml:space="preserve">Самостоятельная </w:t>
            </w:r>
            <w:r>
              <w:rPr>
                <w:sz w:val="20"/>
                <w:szCs w:val="20"/>
              </w:rPr>
              <w:t xml:space="preserve">                                      </w:t>
            </w:r>
          </w:p>
        </w:tc>
        <w:tc>
          <w:tcPr>
            <w:tcW w:w="2411"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C0DB479" w14:textId="77777777" w:rsidR="00062374" w:rsidRDefault="00062374" w:rsidP="00062374">
            <w:pPr>
              <w:jc w:val="both"/>
              <w:rPr>
                <w:sz w:val="20"/>
                <w:szCs w:val="20"/>
                <w:lang w:val="kk-KZ"/>
              </w:rPr>
            </w:pPr>
            <w:r>
              <w:rPr>
                <w:sz w:val="20"/>
                <w:szCs w:val="20"/>
                <w:lang w:val="kk-KZ"/>
              </w:rPr>
              <w:t>30</w:t>
            </w:r>
          </w:p>
        </w:tc>
      </w:tr>
      <w:tr w:rsidR="00062374" w14:paraId="3AD5E875" w14:textId="77777777" w:rsidTr="006B5825">
        <w:trPr>
          <w:trHeight w:val="87"/>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20A537A7" w14:textId="77777777" w:rsidR="00062374" w:rsidRDefault="00062374" w:rsidP="00062374">
            <w:pPr>
              <w:jc w:val="both"/>
              <w:rPr>
                <w:b/>
                <w:sz w:val="20"/>
                <w:szCs w:val="20"/>
                <w:highlight w:val="green"/>
              </w:rPr>
            </w:pPr>
            <w:r>
              <w:rPr>
                <w:sz w:val="20"/>
                <w:szCs w:val="20"/>
                <w:lang w:val="en-US"/>
              </w:rPr>
              <w:t>C-</w:t>
            </w:r>
          </w:p>
        </w:tc>
        <w:tc>
          <w:tcPr>
            <w:tcW w:w="1420" w:type="dxa"/>
            <w:tcBorders>
              <w:top w:val="single" w:sz="4" w:space="0" w:color="000000"/>
              <w:left w:val="single" w:sz="4" w:space="0" w:color="000000" w:themeColor="text1"/>
              <w:bottom w:val="single" w:sz="4" w:space="0" w:color="000000"/>
              <w:right w:val="single" w:sz="4" w:space="0" w:color="000000" w:themeColor="text1"/>
            </w:tcBorders>
            <w:hideMark/>
          </w:tcPr>
          <w:p w14:paraId="7D54C553" w14:textId="77777777" w:rsidR="00062374" w:rsidRDefault="00062374" w:rsidP="00062374">
            <w:pPr>
              <w:jc w:val="both"/>
              <w:rPr>
                <w:b/>
                <w:sz w:val="20"/>
                <w:szCs w:val="20"/>
                <w:highlight w:val="green"/>
              </w:rPr>
            </w:pPr>
            <w:r>
              <w:rPr>
                <w:sz w:val="20"/>
                <w:szCs w:val="20"/>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823022E" w14:textId="77777777" w:rsidR="00062374" w:rsidRDefault="00062374" w:rsidP="00062374">
            <w:pPr>
              <w:jc w:val="both"/>
              <w:rPr>
                <w:b/>
                <w:sz w:val="20"/>
                <w:szCs w:val="20"/>
                <w:highlight w:val="green"/>
              </w:rPr>
            </w:pPr>
            <w:r>
              <w:rPr>
                <w:sz w:val="20"/>
                <w:szCs w:val="20"/>
              </w:rPr>
              <w:t>60-64</w:t>
            </w:r>
          </w:p>
        </w:tc>
        <w:tc>
          <w:tcPr>
            <w:tcW w:w="1843" w:type="dxa"/>
            <w:gridSpan w:val="3"/>
            <w:vMerge/>
            <w:tcBorders>
              <w:top w:val="single" w:sz="4" w:space="0" w:color="000000"/>
              <w:left w:val="single" w:sz="4" w:space="0" w:color="000000" w:themeColor="text1"/>
              <w:bottom w:val="single" w:sz="4" w:space="0" w:color="000000"/>
              <w:right w:val="single" w:sz="4" w:space="0" w:color="000000" w:themeColor="text1"/>
            </w:tcBorders>
            <w:hideMark/>
          </w:tcPr>
          <w:p w14:paraId="32177075" w14:textId="77777777" w:rsidR="00062374" w:rsidRDefault="00062374" w:rsidP="00062374">
            <w:pPr>
              <w:rPr>
                <w:b/>
                <w:sz w:val="20"/>
                <w:szCs w:val="20"/>
                <w:highlight w:val="green"/>
                <w:lang w:val="kk-KZ"/>
              </w:rPr>
            </w:pPr>
          </w:p>
        </w:tc>
        <w:tc>
          <w:tcPr>
            <w:tcW w:w="3260"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484218DD" w14:textId="77777777" w:rsidR="00062374" w:rsidRDefault="00062374" w:rsidP="00062374">
            <w:pPr>
              <w:jc w:val="both"/>
              <w:rPr>
                <w:sz w:val="20"/>
                <w:szCs w:val="20"/>
                <w:lang w:val="kk-KZ"/>
              </w:rPr>
            </w:pPr>
            <w:r>
              <w:rPr>
                <w:sz w:val="20"/>
                <w:szCs w:val="20"/>
                <w:lang w:val="kk-KZ"/>
              </w:rPr>
              <w:t>Экзамен</w:t>
            </w:r>
          </w:p>
        </w:tc>
        <w:tc>
          <w:tcPr>
            <w:tcW w:w="2411"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AC0A064" w14:textId="77777777" w:rsidR="00062374" w:rsidRDefault="00062374" w:rsidP="00062374">
            <w:pPr>
              <w:jc w:val="both"/>
              <w:rPr>
                <w:sz w:val="20"/>
                <w:szCs w:val="20"/>
                <w:lang w:val="kk-KZ"/>
              </w:rPr>
            </w:pPr>
            <w:r>
              <w:rPr>
                <w:sz w:val="20"/>
                <w:szCs w:val="20"/>
                <w:lang w:val="kk-KZ"/>
              </w:rPr>
              <w:t>40</w:t>
            </w:r>
          </w:p>
        </w:tc>
      </w:tr>
      <w:tr w:rsidR="00062374" w14:paraId="04C00729" w14:textId="77777777" w:rsidTr="006B5825">
        <w:trPr>
          <w:trHeight w:val="250"/>
        </w:trPr>
        <w:tc>
          <w:tcPr>
            <w:tcW w:w="709" w:type="dxa"/>
            <w:tcBorders>
              <w:top w:val="single" w:sz="4" w:space="0" w:color="000000"/>
              <w:left w:val="single" w:sz="4" w:space="0" w:color="000000" w:themeColor="text1"/>
              <w:bottom w:val="single" w:sz="4" w:space="0" w:color="auto"/>
              <w:right w:val="single" w:sz="4" w:space="0" w:color="000000" w:themeColor="text1"/>
            </w:tcBorders>
            <w:hideMark/>
          </w:tcPr>
          <w:p w14:paraId="3B4398F6" w14:textId="77777777" w:rsidR="00062374" w:rsidRDefault="00062374" w:rsidP="00062374">
            <w:pPr>
              <w:jc w:val="both"/>
              <w:rPr>
                <w:b/>
                <w:sz w:val="20"/>
                <w:szCs w:val="20"/>
                <w:highlight w:val="green"/>
              </w:rPr>
            </w:pPr>
            <w:r>
              <w:rPr>
                <w:sz w:val="20"/>
                <w:szCs w:val="20"/>
                <w:lang w:val="en-US"/>
              </w:rPr>
              <w:lastRenderedPageBreak/>
              <w:t>D+</w:t>
            </w:r>
          </w:p>
        </w:tc>
        <w:tc>
          <w:tcPr>
            <w:tcW w:w="1420" w:type="dxa"/>
            <w:tcBorders>
              <w:top w:val="single" w:sz="4" w:space="0" w:color="000000"/>
              <w:left w:val="single" w:sz="4" w:space="0" w:color="000000" w:themeColor="text1"/>
              <w:bottom w:val="single" w:sz="4" w:space="0" w:color="auto"/>
              <w:right w:val="single" w:sz="4" w:space="0" w:color="000000" w:themeColor="text1"/>
            </w:tcBorders>
            <w:hideMark/>
          </w:tcPr>
          <w:p w14:paraId="2B4FE1A5" w14:textId="77777777" w:rsidR="00062374" w:rsidRDefault="00062374" w:rsidP="00062374">
            <w:pPr>
              <w:jc w:val="both"/>
              <w:rPr>
                <w:b/>
                <w:sz w:val="20"/>
                <w:szCs w:val="20"/>
                <w:highlight w:val="green"/>
              </w:rPr>
            </w:pPr>
            <w:r>
              <w:rPr>
                <w:sz w:val="20"/>
                <w:szCs w:val="20"/>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32904D56" w14:textId="77777777" w:rsidR="00062374" w:rsidRDefault="00062374" w:rsidP="00062374">
            <w:pPr>
              <w:jc w:val="both"/>
              <w:rPr>
                <w:b/>
                <w:sz w:val="20"/>
                <w:szCs w:val="20"/>
                <w:highlight w:val="green"/>
              </w:rPr>
            </w:pPr>
            <w:r>
              <w:rPr>
                <w:sz w:val="20"/>
                <w:szCs w:val="20"/>
              </w:rPr>
              <w:t>55-59</w:t>
            </w:r>
          </w:p>
        </w:tc>
        <w:tc>
          <w:tcPr>
            <w:tcW w:w="1843" w:type="dxa"/>
            <w:gridSpan w:val="3"/>
            <w:vMerge/>
            <w:tcBorders>
              <w:top w:val="single" w:sz="4" w:space="0" w:color="000000"/>
              <w:left w:val="single" w:sz="4" w:space="0" w:color="000000" w:themeColor="text1"/>
              <w:bottom w:val="single" w:sz="4" w:space="0" w:color="000000"/>
              <w:right w:val="single" w:sz="4" w:space="0" w:color="000000" w:themeColor="text1"/>
            </w:tcBorders>
            <w:hideMark/>
          </w:tcPr>
          <w:p w14:paraId="64F3A046" w14:textId="77777777" w:rsidR="00062374" w:rsidRDefault="00062374" w:rsidP="00062374">
            <w:pPr>
              <w:rPr>
                <w:b/>
                <w:sz w:val="20"/>
                <w:szCs w:val="20"/>
                <w:highlight w:val="green"/>
                <w:lang w:val="kk-KZ"/>
              </w:rPr>
            </w:pPr>
          </w:p>
        </w:tc>
        <w:tc>
          <w:tcPr>
            <w:tcW w:w="3260" w:type="dxa"/>
            <w:gridSpan w:val="4"/>
            <w:tcBorders>
              <w:top w:val="single" w:sz="4" w:space="0" w:color="000000"/>
              <w:left w:val="single" w:sz="4" w:space="0" w:color="000000" w:themeColor="text1"/>
              <w:bottom w:val="single" w:sz="4" w:space="0" w:color="auto"/>
              <w:right w:val="single" w:sz="4" w:space="0" w:color="000000" w:themeColor="text1"/>
            </w:tcBorders>
          </w:tcPr>
          <w:p w14:paraId="71589AEF" w14:textId="77777777" w:rsidR="00062374" w:rsidRDefault="00062374" w:rsidP="00062374">
            <w:pPr>
              <w:jc w:val="both"/>
              <w:rPr>
                <w:sz w:val="20"/>
                <w:szCs w:val="20"/>
              </w:rPr>
            </w:pPr>
          </w:p>
        </w:tc>
        <w:tc>
          <w:tcPr>
            <w:tcW w:w="2411" w:type="dxa"/>
            <w:gridSpan w:val="2"/>
            <w:tcBorders>
              <w:top w:val="single" w:sz="4" w:space="0" w:color="000000"/>
              <w:left w:val="single" w:sz="4" w:space="0" w:color="000000" w:themeColor="text1"/>
              <w:bottom w:val="single" w:sz="4" w:space="0" w:color="auto"/>
              <w:right w:val="single" w:sz="4" w:space="0" w:color="000000" w:themeColor="text1"/>
            </w:tcBorders>
          </w:tcPr>
          <w:p w14:paraId="6F3CA62D" w14:textId="77777777" w:rsidR="00062374" w:rsidRDefault="00062374" w:rsidP="00062374">
            <w:pPr>
              <w:jc w:val="both"/>
              <w:rPr>
                <w:sz w:val="20"/>
                <w:szCs w:val="20"/>
              </w:rPr>
            </w:pPr>
          </w:p>
        </w:tc>
      </w:tr>
      <w:tr w:rsidR="00062374" w14:paraId="2D526FA1" w14:textId="77777777" w:rsidTr="006B5825">
        <w:trPr>
          <w:trHeight w:val="146"/>
        </w:trPr>
        <w:tc>
          <w:tcPr>
            <w:tcW w:w="709" w:type="dxa"/>
            <w:tcBorders>
              <w:top w:val="single" w:sz="4" w:space="0" w:color="auto"/>
              <w:left w:val="single" w:sz="4" w:space="0" w:color="auto"/>
              <w:bottom w:val="single" w:sz="4" w:space="0" w:color="auto"/>
              <w:right w:val="single" w:sz="4" w:space="0" w:color="auto"/>
            </w:tcBorders>
            <w:hideMark/>
          </w:tcPr>
          <w:p w14:paraId="55DF5848" w14:textId="77777777" w:rsidR="00062374" w:rsidRDefault="00062374" w:rsidP="00062374">
            <w:pPr>
              <w:rPr>
                <w:sz w:val="20"/>
                <w:szCs w:val="20"/>
                <w:highlight w:val="green"/>
              </w:rPr>
            </w:pPr>
            <w:r>
              <w:rPr>
                <w:sz w:val="20"/>
                <w:szCs w:val="20"/>
              </w:rPr>
              <w:t>D</w:t>
            </w:r>
          </w:p>
        </w:tc>
        <w:tc>
          <w:tcPr>
            <w:tcW w:w="1420" w:type="dxa"/>
            <w:tcBorders>
              <w:top w:val="single" w:sz="4" w:space="0" w:color="auto"/>
              <w:left w:val="single" w:sz="4" w:space="0" w:color="auto"/>
              <w:bottom w:val="single" w:sz="4" w:space="0" w:color="auto"/>
              <w:right w:val="single" w:sz="4" w:space="0" w:color="auto"/>
            </w:tcBorders>
            <w:hideMark/>
          </w:tcPr>
          <w:p w14:paraId="744A9852" w14:textId="77777777" w:rsidR="00062374" w:rsidRDefault="00062374" w:rsidP="00062374">
            <w:pPr>
              <w:rPr>
                <w:sz w:val="20"/>
                <w:szCs w:val="20"/>
                <w:highlight w:val="green"/>
              </w:rPr>
            </w:pPr>
            <w:r>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hideMark/>
          </w:tcPr>
          <w:p w14:paraId="6CC27DA5" w14:textId="77777777" w:rsidR="00062374" w:rsidRDefault="00062374" w:rsidP="00062374">
            <w:pPr>
              <w:rPr>
                <w:sz w:val="20"/>
                <w:szCs w:val="20"/>
                <w:highlight w:val="green"/>
              </w:rPr>
            </w:pPr>
            <w:r>
              <w:rPr>
                <w:sz w:val="20"/>
                <w:szCs w:val="20"/>
              </w:rPr>
              <w:t>50-54</w:t>
            </w:r>
          </w:p>
        </w:tc>
        <w:tc>
          <w:tcPr>
            <w:tcW w:w="1843" w:type="dxa"/>
            <w:gridSpan w:val="3"/>
            <w:vMerge/>
            <w:tcBorders>
              <w:top w:val="single" w:sz="4" w:space="0" w:color="000000"/>
              <w:left w:val="single" w:sz="4" w:space="0" w:color="000000" w:themeColor="text1"/>
              <w:bottom w:val="single" w:sz="4" w:space="0" w:color="000000"/>
              <w:right w:val="single" w:sz="4" w:space="0" w:color="000000" w:themeColor="text1"/>
            </w:tcBorders>
            <w:hideMark/>
          </w:tcPr>
          <w:p w14:paraId="7C5B0685" w14:textId="77777777" w:rsidR="00062374" w:rsidRDefault="00062374" w:rsidP="00062374">
            <w:pPr>
              <w:rPr>
                <w:b/>
                <w:sz w:val="20"/>
                <w:szCs w:val="20"/>
                <w:highlight w:val="green"/>
                <w:lang w:val="kk-KZ"/>
              </w:rPr>
            </w:pPr>
          </w:p>
        </w:tc>
        <w:tc>
          <w:tcPr>
            <w:tcW w:w="3260" w:type="dxa"/>
            <w:gridSpan w:val="4"/>
            <w:vMerge w:val="restart"/>
            <w:tcBorders>
              <w:top w:val="single" w:sz="4" w:space="0" w:color="auto"/>
              <w:left w:val="single" w:sz="4" w:space="0" w:color="000000" w:themeColor="text1"/>
              <w:bottom w:val="single" w:sz="4" w:space="0" w:color="auto"/>
              <w:right w:val="single" w:sz="4" w:space="0" w:color="auto"/>
            </w:tcBorders>
            <w:hideMark/>
          </w:tcPr>
          <w:p w14:paraId="4B160597" w14:textId="77777777" w:rsidR="00062374" w:rsidRDefault="00062374" w:rsidP="00062374">
            <w:pPr>
              <w:rPr>
                <w:sz w:val="20"/>
                <w:szCs w:val="20"/>
              </w:rPr>
            </w:pPr>
            <w:r>
              <w:rPr>
                <w:sz w:val="20"/>
                <w:szCs w:val="20"/>
                <w:lang w:val="kk-KZ"/>
              </w:rPr>
              <w:t>Итого</w:t>
            </w:r>
            <w:r>
              <w:rPr>
                <w:sz w:val="20"/>
                <w:szCs w:val="20"/>
              </w:rPr>
              <w:t xml:space="preserve">                             </w:t>
            </w:r>
          </w:p>
        </w:tc>
        <w:tc>
          <w:tcPr>
            <w:tcW w:w="2411" w:type="dxa"/>
            <w:gridSpan w:val="2"/>
            <w:vMerge w:val="restart"/>
            <w:tcBorders>
              <w:top w:val="single" w:sz="4" w:space="0" w:color="auto"/>
              <w:left w:val="single" w:sz="4" w:space="0" w:color="auto"/>
              <w:bottom w:val="single" w:sz="4" w:space="0" w:color="auto"/>
              <w:right w:val="single" w:sz="4" w:space="0" w:color="auto"/>
            </w:tcBorders>
            <w:hideMark/>
          </w:tcPr>
          <w:p w14:paraId="26E153A4" w14:textId="77777777" w:rsidR="00062374" w:rsidRDefault="00062374" w:rsidP="00062374">
            <w:pPr>
              <w:rPr>
                <w:sz w:val="20"/>
                <w:szCs w:val="20"/>
              </w:rPr>
            </w:pPr>
            <w:r>
              <w:rPr>
                <w:sz w:val="20"/>
                <w:szCs w:val="20"/>
              </w:rPr>
              <w:t xml:space="preserve">100 </w:t>
            </w:r>
          </w:p>
        </w:tc>
      </w:tr>
      <w:tr w:rsidR="00062374" w14:paraId="6EF595CF" w14:textId="77777777" w:rsidTr="00062374">
        <w:trPr>
          <w:trHeight w:val="146"/>
        </w:trPr>
        <w:tc>
          <w:tcPr>
            <w:tcW w:w="709" w:type="dxa"/>
            <w:tcBorders>
              <w:top w:val="single" w:sz="4" w:space="0" w:color="auto"/>
              <w:left w:val="single" w:sz="4" w:space="0" w:color="auto"/>
              <w:bottom w:val="single" w:sz="4" w:space="0" w:color="auto"/>
              <w:right w:val="single" w:sz="4" w:space="0" w:color="auto"/>
            </w:tcBorders>
            <w:vAlign w:val="center"/>
            <w:hideMark/>
          </w:tcPr>
          <w:p w14:paraId="4E913E0B" w14:textId="77777777" w:rsidR="00062374" w:rsidRDefault="00062374" w:rsidP="00062374">
            <w:pPr>
              <w:rPr>
                <w:sz w:val="20"/>
                <w:szCs w:val="20"/>
              </w:rPr>
            </w:pPr>
            <w:r>
              <w:rPr>
                <w:color w:val="000000"/>
                <w:sz w:val="16"/>
                <w:szCs w:val="16"/>
              </w:rPr>
              <w:t>FX</w:t>
            </w:r>
          </w:p>
        </w:tc>
        <w:tc>
          <w:tcPr>
            <w:tcW w:w="1420" w:type="dxa"/>
            <w:tcBorders>
              <w:top w:val="single" w:sz="4" w:space="0" w:color="auto"/>
              <w:left w:val="single" w:sz="4" w:space="0" w:color="auto"/>
              <w:bottom w:val="single" w:sz="4" w:space="0" w:color="auto"/>
              <w:right w:val="single" w:sz="4" w:space="0" w:color="auto"/>
            </w:tcBorders>
            <w:vAlign w:val="center"/>
            <w:hideMark/>
          </w:tcPr>
          <w:p w14:paraId="3505FB92" w14:textId="77777777" w:rsidR="00062374" w:rsidRDefault="00062374" w:rsidP="00062374">
            <w:pPr>
              <w:rPr>
                <w:sz w:val="20"/>
                <w:szCs w:val="20"/>
              </w:rPr>
            </w:pPr>
            <w:r>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190E622" w14:textId="77777777" w:rsidR="00062374" w:rsidRDefault="00062374" w:rsidP="00062374">
            <w:pPr>
              <w:rPr>
                <w:sz w:val="20"/>
                <w:szCs w:val="20"/>
              </w:rPr>
            </w:pPr>
            <w:r>
              <w:rPr>
                <w:color w:val="000000"/>
                <w:sz w:val="20"/>
                <w:szCs w:val="20"/>
              </w:rPr>
              <w:t>25-49</w:t>
            </w:r>
          </w:p>
        </w:tc>
        <w:tc>
          <w:tcPr>
            <w:tcW w:w="1843" w:type="dxa"/>
            <w:gridSpan w:val="3"/>
            <w:vMerge w:val="restart"/>
            <w:tcBorders>
              <w:top w:val="single" w:sz="4" w:space="0" w:color="000000"/>
              <w:left w:val="single" w:sz="4" w:space="0" w:color="000000"/>
              <w:bottom w:val="single" w:sz="4" w:space="0" w:color="000000"/>
              <w:right w:val="single" w:sz="4" w:space="0" w:color="000000" w:themeColor="text1"/>
            </w:tcBorders>
            <w:hideMark/>
          </w:tcPr>
          <w:p w14:paraId="6ED974E0" w14:textId="027EDA8B" w:rsidR="00062374" w:rsidRDefault="00062374" w:rsidP="00062374">
            <w:pPr>
              <w:rPr>
                <w:sz w:val="20"/>
                <w:szCs w:val="20"/>
                <w:highlight w:val="green"/>
              </w:rPr>
            </w:pPr>
            <w:r w:rsidRPr="001E6E59">
              <w:rPr>
                <w:sz w:val="20"/>
                <w:szCs w:val="20"/>
                <w:lang w:val="kk-KZ"/>
              </w:rPr>
              <w:t>Қанағаттанарлық</w:t>
            </w:r>
            <w:r>
              <w:rPr>
                <w:sz w:val="20"/>
                <w:szCs w:val="20"/>
                <w:lang w:val="kk-KZ"/>
              </w:rPr>
              <w:t>-сыз</w:t>
            </w:r>
          </w:p>
        </w:tc>
        <w:tc>
          <w:tcPr>
            <w:tcW w:w="3260" w:type="dxa"/>
            <w:gridSpan w:val="4"/>
            <w:vMerge/>
            <w:tcBorders>
              <w:top w:val="single" w:sz="4" w:space="0" w:color="auto"/>
              <w:left w:val="single" w:sz="4" w:space="0" w:color="000000" w:themeColor="text1"/>
              <w:bottom w:val="single" w:sz="4" w:space="0" w:color="auto"/>
              <w:right w:val="single" w:sz="4" w:space="0" w:color="auto"/>
            </w:tcBorders>
            <w:vAlign w:val="center"/>
            <w:hideMark/>
          </w:tcPr>
          <w:p w14:paraId="27659D01" w14:textId="77777777" w:rsidR="00062374" w:rsidRDefault="00062374" w:rsidP="00062374">
            <w:pPr>
              <w:rPr>
                <w:sz w:val="20"/>
                <w:szCs w:val="20"/>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14:paraId="0044EAEF" w14:textId="77777777" w:rsidR="00062374" w:rsidRDefault="00062374" w:rsidP="00062374">
            <w:pPr>
              <w:rPr>
                <w:sz w:val="20"/>
                <w:szCs w:val="20"/>
              </w:rPr>
            </w:pPr>
          </w:p>
        </w:tc>
      </w:tr>
      <w:tr w:rsidR="005A1E6B" w14:paraId="7ACB38BF" w14:textId="77777777" w:rsidTr="00062374">
        <w:trPr>
          <w:trHeight w:val="146"/>
        </w:trPr>
        <w:tc>
          <w:tcPr>
            <w:tcW w:w="709" w:type="dxa"/>
            <w:tcBorders>
              <w:top w:val="single" w:sz="4" w:space="0" w:color="auto"/>
              <w:left w:val="single" w:sz="4" w:space="0" w:color="auto"/>
              <w:bottom w:val="single" w:sz="4" w:space="0" w:color="auto"/>
              <w:right w:val="single" w:sz="4" w:space="0" w:color="auto"/>
            </w:tcBorders>
            <w:vAlign w:val="center"/>
            <w:hideMark/>
          </w:tcPr>
          <w:p w14:paraId="5E810EE0" w14:textId="77777777" w:rsidR="005A1E6B" w:rsidRDefault="005A1E6B" w:rsidP="005A1E6B">
            <w:pPr>
              <w:rPr>
                <w:sz w:val="20"/>
                <w:szCs w:val="20"/>
              </w:rPr>
            </w:pPr>
            <w:r>
              <w:rPr>
                <w:color w:val="000000"/>
                <w:sz w:val="16"/>
                <w:szCs w:val="16"/>
              </w:rPr>
              <w:t>F</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8248629" w14:textId="77777777" w:rsidR="005A1E6B" w:rsidRDefault="005A1E6B" w:rsidP="005A1E6B">
            <w:pPr>
              <w:rPr>
                <w:sz w:val="20"/>
                <w:szCs w:val="20"/>
              </w:rPr>
            </w:pPr>
            <w:r>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C3BA41E" w14:textId="77777777" w:rsidR="005A1E6B" w:rsidRDefault="005A1E6B" w:rsidP="005A1E6B">
            <w:pPr>
              <w:rPr>
                <w:sz w:val="20"/>
                <w:szCs w:val="20"/>
              </w:rPr>
            </w:pPr>
            <w:r>
              <w:rPr>
                <w:color w:val="000000"/>
                <w:sz w:val="20"/>
                <w:szCs w:val="20"/>
              </w:rPr>
              <w:t>0-24</w:t>
            </w:r>
          </w:p>
        </w:tc>
        <w:tc>
          <w:tcPr>
            <w:tcW w:w="1843" w:type="dxa"/>
            <w:gridSpan w:val="3"/>
            <w:vMerge/>
            <w:tcBorders>
              <w:top w:val="single" w:sz="4" w:space="0" w:color="000000"/>
              <w:left w:val="single" w:sz="4" w:space="0" w:color="000000"/>
              <w:bottom w:val="single" w:sz="4" w:space="0" w:color="000000"/>
              <w:right w:val="single" w:sz="4" w:space="0" w:color="000000" w:themeColor="text1"/>
            </w:tcBorders>
            <w:vAlign w:val="center"/>
            <w:hideMark/>
          </w:tcPr>
          <w:p w14:paraId="2713E8D8" w14:textId="77777777" w:rsidR="005A1E6B" w:rsidRDefault="005A1E6B" w:rsidP="005A1E6B">
            <w:pPr>
              <w:rPr>
                <w:sz w:val="20"/>
                <w:szCs w:val="20"/>
                <w:highlight w:val="green"/>
              </w:rPr>
            </w:pPr>
          </w:p>
        </w:tc>
        <w:tc>
          <w:tcPr>
            <w:tcW w:w="3260" w:type="dxa"/>
            <w:gridSpan w:val="4"/>
            <w:vMerge/>
            <w:tcBorders>
              <w:top w:val="single" w:sz="4" w:space="0" w:color="auto"/>
              <w:left w:val="single" w:sz="4" w:space="0" w:color="000000" w:themeColor="text1"/>
              <w:bottom w:val="single" w:sz="4" w:space="0" w:color="auto"/>
              <w:right w:val="single" w:sz="4" w:space="0" w:color="auto"/>
            </w:tcBorders>
            <w:vAlign w:val="center"/>
            <w:hideMark/>
          </w:tcPr>
          <w:p w14:paraId="41D8670F" w14:textId="77777777" w:rsidR="005A1E6B" w:rsidRDefault="005A1E6B" w:rsidP="005A1E6B">
            <w:pPr>
              <w:rPr>
                <w:sz w:val="20"/>
                <w:szCs w:val="20"/>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14:paraId="25F673F5" w14:textId="77777777" w:rsidR="005A1E6B" w:rsidRDefault="005A1E6B" w:rsidP="005A1E6B">
            <w:pPr>
              <w:rPr>
                <w:sz w:val="20"/>
                <w:szCs w:val="20"/>
              </w:rPr>
            </w:pPr>
          </w:p>
        </w:tc>
      </w:tr>
      <w:tr w:rsidR="005A1E6B" w14:paraId="1274C202" w14:textId="77777777" w:rsidTr="00E94DD6">
        <w:trPr>
          <w:trHeight w:val="58"/>
        </w:trPr>
        <w:tc>
          <w:tcPr>
            <w:tcW w:w="1063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14CE0CF" w14:textId="77777777" w:rsidR="005A1E6B" w:rsidRDefault="005A1E6B" w:rsidP="005A1E6B">
            <w:pPr>
              <w:tabs>
                <w:tab w:val="left" w:pos="1276"/>
              </w:tabs>
              <w:jc w:val="center"/>
              <w:rPr>
                <w:b/>
                <w:sz w:val="20"/>
                <w:szCs w:val="20"/>
              </w:rPr>
            </w:pPr>
          </w:p>
          <w:p w14:paraId="471B8E8B" w14:textId="77777777" w:rsidR="005A1E6B" w:rsidRDefault="005A1E6B" w:rsidP="005A1E6B">
            <w:pPr>
              <w:tabs>
                <w:tab w:val="left" w:pos="1276"/>
              </w:tabs>
              <w:jc w:val="center"/>
              <w:rPr>
                <w:b/>
                <w:sz w:val="20"/>
                <w:szCs w:val="20"/>
              </w:rPr>
            </w:pPr>
            <w:r>
              <w:rPr>
                <w:b/>
                <w:sz w:val="20"/>
                <w:szCs w:val="20"/>
              </w:rPr>
              <w:t>Календарь (график) реализации содержания учебного курса</w:t>
            </w:r>
          </w:p>
          <w:p w14:paraId="073835CE" w14:textId="77777777" w:rsidR="005A1E6B" w:rsidRDefault="005A1E6B" w:rsidP="005A1E6B">
            <w:pPr>
              <w:jc w:val="center"/>
              <w:rPr>
                <w:b/>
                <w:sz w:val="20"/>
                <w:szCs w:val="20"/>
              </w:rPr>
            </w:pPr>
          </w:p>
        </w:tc>
      </w:tr>
    </w:tbl>
    <w:p w14:paraId="68E69AA7" w14:textId="77777777" w:rsidR="00D0684E" w:rsidRDefault="00D0684E" w:rsidP="00D0684E"/>
    <w:tbl>
      <w:tblPr>
        <w:tblStyle w:val="a6"/>
        <w:tblW w:w="10632" w:type="dxa"/>
        <w:tblInd w:w="-856" w:type="dxa"/>
        <w:tblLook w:val="04A0" w:firstRow="1" w:lastRow="0" w:firstColumn="1" w:lastColumn="0" w:noHBand="0" w:noVBand="1"/>
      </w:tblPr>
      <w:tblGrid>
        <w:gridCol w:w="894"/>
        <w:gridCol w:w="7612"/>
        <w:gridCol w:w="992"/>
        <w:gridCol w:w="1134"/>
      </w:tblGrid>
      <w:tr w:rsidR="00D0684E" w14:paraId="063E2805" w14:textId="77777777" w:rsidTr="00D0684E">
        <w:tc>
          <w:tcPr>
            <w:tcW w:w="894" w:type="dxa"/>
          </w:tcPr>
          <w:p w14:paraId="71C7D6A0" w14:textId="77777777" w:rsidR="00D0684E" w:rsidRPr="00D84E61" w:rsidRDefault="00D0684E" w:rsidP="006622A5">
            <w:pPr>
              <w:rPr>
                <w:sz w:val="22"/>
                <w:szCs w:val="22"/>
                <w:lang w:val="kk-KZ"/>
              </w:rPr>
            </w:pPr>
            <w:r w:rsidRPr="00D84E61">
              <w:rPr>
                <w:sz w:val="22"/>
                <w:szCs w:val="22"/>
                <w:lang w:val="kk-KZ"/>
              </w:rPr>
              <w:t>Неделя</w:t>
            </w:r>
          </w:p>
        </w:tc>
        <w:tc>
          <w:tcPr>
            <w:tcW w:w="7612" w:type="dxa"/>
          </w:tcPr>
          <w:p w14:paraId="1A81AFCA" w14:textId="77777777" w:rsidR="00D0684E" w:rsidRPr="00D84E61" w:rsidRDefault="00D0684E" w:rsidP="006622A5">
            <w:pPr>
              <w:jc w:val="center"/>
              <w:rPr>
                <w:sz w:val="22"/>
                <w:szCs w:val="22"/>
                <w:lang w:val="kk-KZ"/>
              </w:rPr>
            </w:pPr>
            <w:r w:rsidRPr="00D84E61">
              <w:rPr>
                <w:sz w:val="22"/>
                <w:szCs w:val="22"/>
                <w:lang w:val="kk-KZ"/>
              </w:rPr>
              <w:t>Название темы</w:t>
            </w:r>
          </w:p>
        </w:tc>
        <w:tc>
          <w:tcPr>
            <w:tcW w:w="992" w:type="dxa"/>
          </w:tcPr>
          <w:p w14:paraId="7C418F01" w14:textId="77777777" w:rsidR="00D0684E" w:rsidRPr="00D84E61" w:rsidRDefault="00D0684E" w:rsidP="006622A5">
            <w:pPr>
              <w:rPr>
                <w:sz w:val="22"/>
                <w:szCs w:val="22"/>
                <w:lang w:val="kk-KZ"/>
              </w:rPr>
            </w:pPr>
            <w:r>
              <w:rPr>
                <w:lang w:val="kk-KZ"/>
              </w:rPr>
              <w:t>Кол-во часов</w:t>
            </w:r>
          </w:p>
        </w:tc>
        <w:tc>
          <w:tcPr>
            <w:tcW w:w="1134" w:type="dxa"/>
          </w:tcPr>
          <w:p w14:paraId="7A180329" w14:textId="77777777" w:rsidR="00D0684E" w:rsidRPr="00D84E61" w:rsidRDefault="00D0684E" w:rsidP="006622A5">
            <w:pPr>
              <w:rPr>
                <w:sz w:val="22"/>
                <w:szCs w:val="22"/>
                <w:lang w:val="kk-KZ"/>
              </w:rPr>
            </w:pPr>
            <w:r>
              <w:rPr>
                <w:lang w:val="kk-KZ"/>
              </w:rPr>
              <w:t>Макс-й балл</w:t>
            </w:r>
          </w:p>
        </w:tc>
      </w:tr>
      <w:tr w:rsidR="00D0684E" w14:paraId="110336AE" w14:textId="77777777" w:rsidTr="00D0684E">
        <w:tc>
          <w:tcPr>
            <w:tcW w:w="10632" w:type="dxa"/>
            <w:gridSpan w:val="4"/>
          </w:tcPr>
          <w:p w14:paraId="1991FF7E" w14:textId="6737C40E" w:rsidR="00D0684E" w:rsidRPr="00FB45CD" w:rsidRDefault="00D0684E" w:rsidP="006622A5">
            <w:pPr>
              <w:jc w:val="center"/>
              <w:rPr>
                <w:b/>
                <w:sz w:val="22"/>
                <w:szCs w:val="22"/>
                <w:lang w:val="en-US"/>
              </w:rPr>
            </w:pPr>
            <w:r>
              <w:rPr>
                <w:b/>
                <w:lang w:val="kk-KZ"/>
              </w:rPr>
              <w:t xml:space="preserve">Модуль 1. </w:t>
            </w:r>
            <w:r w:rsidR="00FC38DB">
              <w:rPr>
                <w:b/>
                <w:lang w:val="kk-KZ"/>
              </w:rPr>
              <w:t>Этнологиядағы деректанулық мәселелер</w:t>
            </w:r>
          </w:p>
        </w:tc>
      </w:tr>
      <w:tr w:rsidR="00D0684E" w14:paraId="05C28B39" w14:textId="77777777" w:rsidTr="00D0684E">
        <w:tc>
          <w:tcPr>
            <w:tcW w:w="894" w:type="dxa"/>
            <w:vMerge w:val="restart"/>
          </w:tcPr>
          <w:p w14:paraId="435563A3" w14:textId="77777777" w:rsidR="00D0684E" w:rsidRPr="00FA4BCC" w:rsidRDefault="00D0684E" w:rsidP="006622A5">
            <w:pPr>
              <w:jc w:val="center"/>
              <w:rPr>
                <w:b/>
                <w:sz w:val="22"/>
                <w:szCs w:val="22"/>
                <w:lang w:val="kk-KZ"/>
              </w:rPr>
            </w:pPr>
            <w:r w:rsidRPr="00FA4BCC">
              <w:rPr>
                <w:b/>
                <w:lang w:val="kk-KZ"/>
              </w:rPr>
              <w:t>1</w:t>
            </w:r>
          </w:p>
        </w:tc>
        <w:tc>
          <w:tcPr>
            <w:tcW w:w="7612" w:type="dxa"/>
          </w:tcPr>
          <w:p w14:paraId="3DDC476C" w14:textId="49E6A1EE" w:rsidR="00D0684E" w:rsidRPr="00DF7A41" w:rsidRDefault="00FC38DB" w:rsidP="006622A5">
            <w:pPr>
              <w:rPr>
                <w:sz w:val="22"/>
                <w:szCs w:val="22"/>
                <w:lang w:val="kk-KZ"/>
              </w:rPr>
            </w:pPr>
            <w:r>
              <w:rPr>
                <w:b/>
                <w:lang w:val="kk-KZ"/>
              </w:rPr>
              <w:t>Д</w:t>
            </w:r>
            <w:r w:rsidR="00D0684E" w:rsidRPr="00DF7A41">
              <w:rPr>
                <w:b/>
                <w:lang w:val="kk-KZ"/>
              </w:rPr>
              <w:t xml:space="preserve"> 1.</w:t>
            </w:r>
            <w:r w:rsidR="00D0684E" w:rsidRPr="00DF7A41">
              <w:rPr>
                <w:lang w:val="kk-KZ"/>
              </w:rPr>
              <w:t xml:space="preserve"> </w:t>
            </w:r>
            <w:r>
              <w:rPr>
                <w:lang w:val="kk-KZ"/>
              </w:rPr>
              <w:t>Этнологияның теориялық және әдіснамалық мәселелері</w:t>
            </w:r>
            <w:r w:rsidR="000E6E7D">
              <w:rPr>
                <w:lang w:val="kk-KZ"/>
              </w:rPr>
              <w:t>.</w:t>
            </w:r>
          </w:p>
        </w:tc>
        <w:tc>
          <w:tcPr>
            <w:tcW w:w="992" w:type="dxa"/>
          </w:tcPr>
          <w:p w14:paraId="46ACC098" w14:textId="77777777" w:rsidR="00D0684E" w:rsidRPr="004C707F" w:rsidRDefault="00D0684E" w:rsidP="006622A5">
            <w:pPr>
              <w:jc w:val="center"/>
              <w:rPr>
                <w:sz w:val="22"/>
                <w:szCs w:val="22"/>
                <w:lang w:val="kk-KZ"/>
              </w:rPr>
            </w:pPr>
            <w:r>
              <w:rPr>
                <w:lang w:val="kk-KZ"/>
              </w:rPr>
              <w:t>1</w:t>
            </w:r>
          </w:p>
        </w:tc>
        <w:tc>
          <w:tcPr>
            <w:tcW w:w="1134" w:type="dxa"/>
          </w:tcPr>
          <w:p w14:paraId="6C655032" w14:textId="77777777" w:rsidR="00D0684E" w:rsidRPr="00D84E61" w:rsidRDefault="00D0684E" w:rsidP="006622A5">
            <w:pPr>
              <w:jc w:val="center"/>
              <w:rPr>
                <w:sz w:val="22"/>
                <w:szCs w:val="22"/>
              </w:rPr>
            </w:pPr>
          </w:p>
        </w:tc>
      </w:tr>
      <w:tr w:rsidR="00D0684E" w14:paraId="5AC78732" w14:textId="77777777" w:rsidTr="00D0684E">
        <w:tc>
          <w:tcPr>
            <w:tcW w:w="894" w:type="dxa"/>
            <w:vMerge/>
          </w:tcPr>
          <w:p w14:paraId="1363C354" w14:textId="77777777" w:rsidR="00D0684E" w:rsidRPr="00FA4BCC" w:rsidRDefault="00D0684E" w:rsidP="006622A5">
            <w:pPr>
              <w:jc w:val="center"/>
              <w:rPr>
                <w:b/>
                <w:sz w:val="22"/>
                <w:szCs w:val="22"/>
              </w:rPr>
            </w:pPr>
          </w:p>
        </w:tc>
        <w:tc>
          <w:tcPr>
            <w:tcW w:w="7612" w:type="dxa"/>
          </w:tcPr>
          <w:p w14:paraId="75493B23" w14:textId="5FECBB52" w:rsidR="00D0684E" w:rsidRPr="00DF7A41" w:rsidRDefault="00FC38DB" w:rsidP="006622A5">
            <w:pPr>
              <w:rPr>
                <w:sz w:val="22"/>
                <w:szCs w:val="22"/>
                <w:lang w:val="kk-KZ"/>
              </w:rPr>
            </w:pPr>
            <w:r>
              <w:rPr>
                <w:b/>
                <w:lang w:val="kk-KZ"/>
              </w:rPr>
              <w:t>СС</w:t>
            </w:r>
            <w:r w:rsidR="00D0684E" w:rsidRPr="00DF7A41">
              <w:rPr>
                <w:b/>
                <w:lang w:val="kk-KZ"/>
              </w:rPr>
              <w:t xml:space="preserve"> 1</w:t>
            </w:r>
            <w:r w:rsidR="00D0684E" w:rsidRPr="00DF7A41">
              <w:rPr>
                <w:lang w:val="kk-KZ"/>
              </w:rPr>
              <w:t>.</w:t>
            </w:r>
            <w:r w:rsidR="00D0684E" w:rsidRPr="00DF7A41">
              <w:t xml:space="preserve"> </w:t>
            </w:r>
            <w:proofErr w:type="spellStart"/>
            <w:r w:rsidR="000E6E7D" w:rsidRPr="000E6E7D">
              <w:t>Әртүрлі</w:t>
            </w:r>
            <w:proofErr w:type="spellEnd"/>
            <w:r w:rsidR="000E6E7D" w:rsidRPr="000E6E7D">
              <w:t xml:space="preserve"> </w:t>
            </w:r>
            <w:proofErr w:type="spellStart"/>
            <w:r w:rsidR="000E6E7D" w:rsidRPr="000E6E7D">
              <w:t>тарихи</w:t>
            </w:r>
            <w:proofErr w:type="spellEnd"/>
            <w:r w:rsidR="000E6E7D" w:rsidRPr="000E6E7D">
              <w:t xml:space="preserve"> </w:t>
            </w:r>
            <w:proofErr w:type="spellStart"/>
            <w:r w:rsidR="000E6E7D" w:rsidRPr="000E6E7D">
              <w:t>мектептердің</w:t>
            </w:r>
            <w:proofErr w:type="spellEnd"/>
            <w:r w:rsidR="000E6E7D" w:rsidRPr="000E6E7D">
              <w:t xml:space="preserve"> </w:t>
            </w:r>
            <w:proofErr w:type="spellStart"/>
            <w:r w:rsidR="000E6E7D" w:rsidRPr="000E6E7D">
              <w:t>деректану</w:t>
            </w:r>
            <w:proofErr w:type="spellEnd"/>
            <w:r w:rsidR="000E6E7D" w:rsidRPr="000E6E7D">
              <w:t xml:space="preserve"> </w:t>
            </w:r>
            <w:proofErr w:type="spellStart"/>
            <w:r w:rsidR="000E6E7D" w:rsidRPr="000E6E7D">
              <w:t>тәсілдерін</w:t>
            </w:r>
            <w:proofErr w:type="spellEnd"/>
            <w:r w:rsidR="000E6E7D" w:rsidRPr="000E6E7D">
              <w:t xml:space="preserve"> </w:t>
            </w:r>
            <w:proofErr w:type="spellStart"/>
            <w:r w:rsidR="000E6E7D" w:rsidRPr="000E6E7D">
              <w:t>салыстыру</w:t>
            </w:r>
            <w:proofErr w:type="spellEnd"/>
            <w:r w:rsidR="000E6E7D">
              <w:rPr>
                <w:lang w:val="kk-KZ"/>
              </w:rPr>
              <w:t>ы</w:t>
            </w:r>
            <w:r w:rsidR="00D0684E" w:rsidRPr="00DF7A41">
              <w:t>.</w:t>
            </w:r>
          </w:p>
        </w:tc>
        <w:tc>
          <w:tcPr>
            <w:tcW w:w="992" w:type="dxa"/>
          </w:tcPr>
          <w:p w14:paraId="156EB4D0" w14:textId="77777777" w:rsidR="00D0684E" w:rsidRPr="004C707F" w:rsidRDefault="00D0684E" w:rsidP="006622A5">
            <w:pPr>
              <w:jc w:val="center"/>
              <w:rPr>
                <w:sz w:val="22"/>
                <w:szCs w:val="22"/>
                <w:lang w:val="kk-KZ"/>
              </w:rPr>
            </w:pPr>
            <w:r>
              <w:rPr>
                <w:lang w:val="kk-KZ"/>
              </w:rPr>
              <w:t>2</w:t>
            </w:r>
          </w:p>
        </w:tc>
        <w:tc>
          <w:tcPr>
            <w:tcW w:w="1134" w:type="dxa"/>
          </w:tcPr>
          <w:p w14:paraId="531B5638" w14:textId="77777777" w:rsidR="00D0684E" w:rsidRPr="004C707F" w:rsidRDefault="00D0684E" w:rsidP="006622A5">
            <w:pPr>
              <w:jc w:val="center"/>
              <w:rPr>
                <w:sz w:val="22"/>
                <w:szCs w:val="22"/>
                <w:lang w:val="en-US"/>
              </w:rPr>
            </w:pPr>
            <w:r>
              <w:rPr>
                <w:lang w:val="en-US"/>
              </w:rPr>
              <w:t>8</w:t>
            </w:r>
          </w:p>
        </w:tc>
      </w:tr>
      <w:tr w:rsidR="00D0684E" w14:paraId="50E6DBC3" w14:textId="77777777" w:rsidTr="00D0684E">
        <w:tc>
          <w:tcPr>
            <w:tcW w:w="894" w:type="dxa"/>
            <w:vMerge w:val="restart"/>
          </w:tcPr>
          <w:p w14:paraId="339A75BC" w14:textId="77777777" w:rsidR="00D0684E" w:rsidRPr="00FA4BCC" w:rsidRDefault="00D0684E" w:rsidP="006622A5">
            <w:pPr>
              <w:jc w:val="center"/>
              <w:rPr>
                <w:b/>
                <w:sz w:val="22"/>
                <w:szCs w:val="22"/>
                <w:lang w:val="kk-KZ"/>
              </w:rPr>
            </w:pPr>
            <w:r w:rsidRPr="00FA4BCC">
              <w:rPr>
                <w:b/>
                <w:lang w:val="kk-KZ"/>
              </w:rPr>
              <w:t>2</w:t>
            </w:r>
          </w:p>
        </w:tc>
        <w:tc>
          <w:tcPr>
            <w:tcW w:w="7612" w:type="dxa"/>
          </w:tcPr>
          <w:p w14:paraId="47A38EB4" w14:textId="37621C5B" w:rsidR="00D0684E" w:rsidRPr="000E6E7D" w:rsidRDefault="00FC38DB" w:rsidP="006622A5">
            <w:pPr>
              <w:rPr>
                <w:sz w:val="22"/>
                <w:szCs w:val="22"/>
                <w:lang w:val="kk-KZ"/>
              </w:rPr>
            </w:pPr>
            <w:r>
              <w:rPr>
                <w:b/>
                <w:lang w:val="kk-KZ"/>
              </w:rPr>
              <w:t>Д</w:t>
            </w:r>
            <w:r w:rsidR="00D0684E" w:rsidRPr="00DF7A41">
              <w:rPr>
                <w:b/>
                <w:lang w:val="kk-KZ"/>
              </w:rPr>
              <w:t xml:space="preserve"> 2</w:t>
            </w:r>
            <w:r w:rsidR="00D0684E" w:rsidRPr="00DF7A41">
              <w:rPr>
                <w:lang w:val="kk-KZ"/>
              </w:rPr>
              <w:t xml:space="preserve">. </w:t>
            </w:r>
            <w:r w:rsidR="000E6E7D">
              <w:rPr>
                <w:lang w:val="kk-KZ"/>
              </w:rPr>
              <w:t>Е</w:t>
            </w:r>
            <w:r w:rsidR="000E6E7D" w:rsidRPr="000E6E7D">
              <w:rPr>
                <w:lang w:val="kk-KZ"/>
              </w:rPr>
              <w:t>желгі</w:t>
            </w:r>
            <w:r w:rsidR="000E6E7D">
              <w:rPr>
                <w:lang w:val="kk-KZ"/>
              </w:rPr>
              <w:t xml:space="preserve"> және</w:t>
            </w:r>
            <w:r w:rsidR="000E6E7D" w:rsidRPr="000E6E7D">
              <w:rPr>
                <w:lang w:val="kk-KZ"/>
              </w:rPr>
              <w:t xml:space="preserve"> </w:t>
            </w:r>
            <w:r w:rsidR="000E6E7D">
              <w:rPr>
                <w:lang w:val="kk-KZ"/>
              </w:rPr>
              <w:t>а</w:t>
            </w:r>
            <w:r w:rsidR="000E6E7D" w:rsidRPr="000E6E7D">
              <w:rPr>
                <w:lang w:val="kk-KZ"/>
              </w:rPr>
              <w:t>нтикалық дәуірдегі этнологияның дерек</w:t>
            </w:r>
            <w:r w:rsidR="000E6E7D">
              <w:rPr>
                <w:lang w:val="kk-KZ"/>
              </w:rPr>
              <w:t>нпиплық</w:t>
            </w:r>
            <w:r w:rsidR="000E6E7D" w:rsidRPr="000E6E7D">
              <w:rPr>
                <w:lang w:val="kk-KZ"/>
              </w:rPr>
              <w:t xml:space="preserve"> негізі</w:t>
            </w:r>
            <w:r w:rsidR="000E6E7D">
              <w:rPr>
                <w:lang w:val="kk-KZ"/>
              </w:rPr>
              <w:t>.</w:t>
            </w:r>
          </w:p>
        </w:tc>
        <w:tc>
          <w:tcPr>
            <w:tcW w:w="992" w:type="dxa"/>
          </w:tcPr>
          <w:p w14:paraId="68A66E53" w14:textId="77777777" w:rsidR="00D0684E" w:rsidRPr="00D84E61" w:rsidRDefault="00D0684E" w:rsidP="006622A5">
            <w:pPr>
              <w:jc w:val="center"/>
              <w:rPr>
                <w:sz w:val="22"/>
                <w:szCs w:val="22"/>
              </w:rPr>
            </w:pPr>
            <w:r>
              <w:rPr>
                <w:lang w:val="kk-KZ"/>
              </w:rPr>
              <w:t>1</w:t>
            </w:r>
          </w:p>
        </w:tc>
        <w:tc>
          <w:tcPr>
            <w:tcW w:w="1134" w:type="dxa"/>
          </w:tcPr>
          <w:p w14:paraId="53E3454F" w14:textId="77777777" w:rsidR="00D0684E" w:rsidRPr="00D84E61" w:rsidRDefault="00D0684E" w:rsidP="006622A5">
            <w:pPr>
              <w:jc w:val="center"/>
              <w:rPr>
                <w:sz w:val="22"/>
                <w:szCs w:val="22"/>
              </w:rPr>
            </w:pPr>
          </w:p>
        </w:tc>
      </w:tr>
      <w:tr w:rsidR="00D0684E" w14:paraId="4AB9F304" w14:textId="77777777" w:rsidTr="00D0684E">
        <w:tc>
          <w:tcPr>
            <w:tcW w:w="894" w:type="dxa"/>
            <w:vMerge/>
          </w:tcPr>
          <w:p w14:paraId="4389AF8A" w14:textId="77777777" w:rsidR="00D0684E" w:rsidRPr="00FA4BCC" w:rsidRDefault="00D0684E" w:rsidP="006622A5">
            <w:pPr>
              <w:jc w:val="center"/>
              <w:rPr>
                <w:b/>
                <w:sz w:val="22"/>
                <w:szCs w:val="22"/>
              </w:rPr>
            </w:pPr>
          </w:p>
        </w:tc>
        <w:tc>
          <w:tcPr>
            <w:tcW w:w="7612" w:type="dxa"/>
          </w:tcPr>
          <w:p w14:paraId="142029F6" w14:textId="253AD380" w:rsidR="00D0684E" w:rsidRPr="00D84E61" w:rsidRDefault="000E6E7D" w:rsidP="006622A5">
            <w:pPr>
              <w:rPr>
                <w:sz w:val="22"/>
                <w:szCs w:val="22"/>
              </w:rPr>
            </w:pPr>
            <w:r>
              <w:rPr>
                <w:b/>
                <w:lang w:val="kk-KZ"/>
              </w:rPr>
              <w:t>СС</w:t>
            </w:r>
            <w:r w:rsidRPr="001905A2">
              <w:rPr>
                <w:b/>
                <w:lang w:val="kk-KZ"/>
              </w:rPr>
              <w:t xml:space="preserve"> </w:t>
            </w:r>
            <w:r w:rsidR="00D0684E" w:rsidRPr="001905A2">
              <w:rPr>
                <w:b/>
                <w:lang w:val="kk-KZ"/>
              </w:rPr>
              <w:t>2</w:t>
            </w:r>
            <w:r w:rsidR="00D0684E" w:rsidRPr="001905A2">
              <w:rPr>
                <w:lang w:val="kk-KZ"/>
              </w:rPr>
              <w:t>.</w:t>
            </w:r>
            <w:r w:rsidR="00D0684E" w:rsidRPr="001905A2">
              <w:t xml:space="preserve"> </w:t>
            </w:r>
            <w:bookmarkStart w:id="5" w:name="_Hlk176915022"/>
            <w:proofErr w:type="spellStart"/>
            <w:r w:rsidRPr="000E6E7D">
              <w:t>Этнологиялық</w:t>
            </w:r>
            <w:proofErr w:type="spellEnd"/>
            <w:r w:rsidRPr="000E6E7D">
              <w:t xml:space="preserve"> </w:t>
            </w:r>
            <w:proofErr w:type="spellStart"/>
            <w:r w:rsidRPr="000E6E7D">
              <w:t>зерттеулердің</w:t>
            </w:r>
            <w:proofErr w:type="spellEnd"/>
            <w:r w:rsidRPr="000E6E7D">
              <w:t xml:space="preserve"> </w:t>
            </w:r>
            <w:proofErr w:type="spellStart"/>
            <w:r w:rsidRPr="000E6E7D">
              <w:t>дерек</w:t>
            </w:r>
            <w:proofErr w:type="spellEnd"/>
            <w:r>
              <w:rPr>
                <w:lang w:val="kk-KZ"/>
              </w:rPr>
              <w:t xml:space="preserve">намалық негізін </w:t>
            </w:r>
            <w:proofErr w:type="spellStart"/>
            <w:r w:rsidRPr="000E6E7D">
              <w:t>қалыптастыру</w:t>
            </w:r>
            <w:proofErr w:type="spellEnd"/>
            <w:r w:rsidRPr="000E6E7D">
              <w:t xml:space="preserve"> </w:t>
            </w:r>
            <w:proofErr w:type="spellStart"/>
            <w:r w:rsidRPr="000E6E7D">
              <w:t>принциптері</w:t>
            </w:r>
            <w:bookmarkEnd w:id="5"/>
            <w:proofErr w:type="spellEnd"/>
            <w:r w:rsidR="00D0684E" w:rsidRPr="001905A2">
              <w:t>.</w:t>
            </w:r>
          </w:p>
        </w:tc>
        <w:tc>
          <w:tcPr>
            <w:tcW w:w="992" w:type="dxa"/>
          </w:tcPr>
          <w:p w14:paraId="30F67A44" w14:textId="77777777" w:rsidR="00D0684E" w:rsidRPr="00D84E61" w:rsidRDefault="00D0684E" w:rsidP="006622A5">
            <w:pPr>
              <w:jc w:val="center"/>
              <w:rPr>
                <w:sz w:val="22"/>
                <w:szCs w:val="22"/>
              </w:rPr>
            </w:pPr>
            <w:r>
              <w:rPr>
                <w:lang w:val="kk-KZ"/>
              </w:rPr>
              <w:t>2</w:t>
            </w:r>
          </w:p>
        </w:tc>
        <w:tc>
          <w:tcPr>
            <w:tcW w:w="1134" w:type="dxa"/>
          </w:tcPr>
          <w:p w14:paraId="7ABD4982" w14:textId="77777777" w:rsidR="00D0684E" w:rsidRPr="004C707F" w:rsidRDefault="00D0684E" w:rsidP="006622A5">
            <w:pPr>
              <w:jc w:val="center"/>
              <w:rPr>
                <w:sz w:val="22"/>
                <w:szCs w:val="22"/>
                <w:lang w:val="en-US"/>
              </w:rPr>
            </w:pPr>
            <w:r>
              <w:rPr>
                <w:lang w:val="en-US"/>
              </w:rPr>
              <w:t>10</w:t>
            </w:r>
          </w:p>
        </w:tc>
      </w:tr>
      <w:tr w:rsidR="00D0684E" w14:paraId="3D225A97" w14:textId="77777777" w:rsidTr="00D0684E">
        <w:tc>
          <w:tcPr>
            <w:tcW w:w="894" w:type="dxa"/>
            <w:vMerge w:val="restart"/>
          </w:tcPr>
          <w:p w14:paraId="5AACC4C8" w14:textId="77777777" w:rsidR="00D0684E" w:rsidRPr="00FA4BCC" w:rsidRDefault="00D0684E" w:rsidP="006622A5">
            <w:pPr>
              <w:jc w:val="center"/>
              <w:rPr>
                <w:b/>
                <w:sz w:val="22"/>
                <w:szCs w:val="22"/>
                <w:lang w:val="kk-KZ"/>
              </w:rPr>
            </w:pPr>
            <w:r w:rsidRPr="00FA4BCC">
              <w:rPr>
                <w:b/>
                <w:lang w:val="kk-KZ"/>
              </w:rPr>
              <w:t>3</w:t>
            </w:r>
          </w:p>
        </w:tc>
        <w:tc>
          <w:tcPr>
            <w:tcW w:w="7612" w:type="dxa"/>
          </w:tcPr>
          <w:p w14:paraId="31060ED0" w14:textId="3F31718D" w:rsidR="00D0684E" w:rsidRPr="00D84E61" w:rsidRDefault="00FC38DB" w:rsidP="006622A5">
            <w:pPr>
              <w:rPr>
                <w:sz w:val="22"/>
                <w:szCs w:val="22"/>
              </w:rPr>
            </w:pPr>
            <w:r>
              <w:rPr>
                <w:b/>
                <w:lang w:val="kk-KZ"/>
              </w:rPr>
              <w:t>Д</w:t>
            </w:r>
            <w:r w:rsidR="00D0684E" w:rsidRPr="00FA4BCC">
              <w:rPr>
                <w:b/>
                <w:lang w:val="kk-KZ"/>
              </w:rPr>
              <w:t xml:space="preserve"> 3</w:t>
            </w:r>
            <w:r w:rsidR="00D0684E">
              <w:rPr>
                <w:lang w:val="kk-KZ"/>
              </w:rPr>
              <w:t xml:space="preserve">. </w:t>
            </w:r>
            <w:r w:rsidR="000E6E7D" w:rsidRPr="000E6E7D">
              <w:rPr>
                <w:lang w:val="kk-KZ"/>
              </w:rPr>
              <w:t>Орта ғасырлардағы тарихи-этнологиялық дереккөздер</w:t>
            </w:r>
            <w:r w:rsidR="000E6E7D">
              <w:rPr>
                <w:lang w:val="kk-KZ"/>
              </w:rPr>
              <w:t>.</w:t>
            </w:r>
          </w:p>
        </w:tc>
        <w:tc>
          <w:tcPr>
            <w:tcW w:w="992" w:type="dxa"/>
          </w:tcPr>
          <w:p w14:paraId="50731974" w14:textId="77777777" w:rsidR="00D0684E" w:rsidRPr="00D84E61" w:rsidRDefault="00D0684E" w:rsidP="006622A5">
            <w:pPr>
              <w:jc w:val="center"/>
              <w:rPr>
                <w:sz w:val="22"/>
                <w:szCs w:val="22"/>
              </w:rPr>
            </w:pPr>
            <w:r>
              <w:rPr>
                <w:lang w:val="kk-KZ"/>
              </w:rPr>
              <w:t>1</w:t>
            </w:r>
          </w:p>
        </w:tc>
        <w:tc>
          <w:tcPr>
            <w:tcW w:w="1134" w:type="dxa"/>
          </w:tcPr>
          <w:p w14:paraId="6AA45373" w14:textId="77777777" w:rsidR="00D0684E" w:rsidRPr="00D84E61" w:rsidRDefault="00D0684E" w:rsidP="006622A5">
            <w:pPr>
              <w:jc w:val="center"/>
              <w:rPr>
                <w:sz w:val="22"/>
                <w:szCs w:val="22"/>
              </w:rPr>
            </w:pPr>
          </w:p>
        </w:tc>
      </w:tr>
      <w:tr w:rsidR="00D0684E" w14:paraId="0BBEA5DC" w14:textId="77777777" w:rsidTr="00D0684E">
        <w:tc>
          <w:tcPr>
            <w:tcW w:w="894" w:type="dxa"/>
            <w:vMerge/>
          </w:tcPr>
          <w:p w14:paraId="69FA1756" w14:textId="77777777" w:rsidR="00D0684E" w:rsidRPr="00FA4BCC" w:rsidRDefault="00D0684E" w:rsidP="006622A5">
            <w:pPr>
              <w:jc w:val="center"/>
              <w:rPr>
                <w:b/>
              </w:rPr>
            </w:pPr>
          </w:p>
        </w:tc>
        <w:tc>
          <w:tcPr>
            <w:tcW w:w="7612" w:type="dxa"/>
          </w:tcPr>
          <w:p w14:paraId="3A5E3F32" w14:textId="2CA7AB44" w:rsidR="00D0684E" w:rsidRPr="00D84E61" w:rsidRDefault="000E6E7D" w:rsidP="006622A5">
            <w:r>
              <w:rPr>
                <w:b/>
                <w:lang w:val="kk-KZ"/>
              </w:rPr>
              <w:t>СС</w:t>
            </w:r>
            <w:r w:rsidRPr="00FA4BCC">
              <w:rPr>
                <w:b/>
                <w:lang w:val="kk-KZ"/>
              </w:rPr>
              <w:t xml:space="preserve"> </w:t>
            </w:r>
            <w:r w:rsidR="00D0684E" w:rsidRPr="00FA4BCC">
              <w:rPr>
                <w:b/>
                <w:lang w:val="kk-KZ"/>
              </w:rPr>
              <w:t>3</w:t>
            </w:r>
            <w:r w:rsidR="00D0684E">
              <w:rPr>
                <w:lang w:val="kk-KZ"/>
              </w:rPr>
              <w:t>.</w:t>
            </w:r>
            <w:r>
              <w:t xml:space="preserve"> </w:t>
            </w:r>
            <w:bookmarkStart w:id="6" w:name="_Hlk176915050"/>
            <w:r w:rsidRPr="000E6E7D">
              <w:rPr>
                <w:lang w:val="kk-KZ"/>
              </w:rPr>
              <w:t xml:space="preserve">Орта ғасырлардағы </w:t>
            </w:r>
            <w:r>
              <w:rPr>
                <w:lang w:val="kk-KZ"/>
              </w:rPr>
              <w:t xml:space="preserve">араб және парсы </w:t>
            </w:r>
            <w:r w:rsidRPr="000E6E7D">
              <w:rPr>
                <w:lang w:val="kk-KZ"/>
              </w:rPr>
              <w:t>тарихи-этнологиялық дереккөздер</w:t>
            </w:r>
            <w:bookmarkEnd w:id="6"/>
            <w:r>
              <w:rPr>
                <w:lang w:val="kk-KZ"/>
              </w:rPr>
              <w:t>.</w:t>
            </w:r>
          </w:p>
        </w:tc>
        <w:tc>
          <w:tcPr>
            <w:tcW w:w="992" w:type="dxa"/>
          </w:tcPr>
          <w:p w14:paraId="4CAB2BCB" w14:textId="77777777" w:rsidR="00D0684E" w:rsidRPr="00D84E61" w:rsidRDefault="00D0684E" w:rsidP="006622A5">
            <w:pPr>
              <w:jc w:val="center"/>
            </w:pPr>
            <w:r>
              <w:rPr>
                <w:lang w:val="kk-KZ"/>
              </w:rPr>
              <w:t>2</w:t>
            </w:r>
          </w:p>
        </w:tc>
        <w:tc>
          <w:tcPr>
            <w:tcW w:w="1134" w:type="dxa"/>
          </w:tcPr>
          <w:p w14:paraId="5DBBE149" w14:textId="77777777" w:rsidR="00D0684E" w:rsidRPr="00E16415" w:rsidRDefault="00D0684E" w:rsidP="006622A5">
            <w:pPr>
              <w:jc w:val="center"/>
              <w:rPr>
                <w:lang w:val="en-US"/>
              </w:rPr>
            </w:pPr>
            <w:r>
              <w:rPr>
                <w:lang w:val="en-US"/>
              </w:rPr>
              <w:t>10</w:t>
            </w:r>
          </w:p>
        </w:tc>
      </w:tr>
      <w:tr w:rsidR="00D0684E" w14:paraId="1F43341A" w14:textId="77777777" w:rsidTr="00D0684E">
        <w:tc>
          <w:tcPr>
            <w:tcW w:w="894" w:type="dxa"/>
            <w:vMerge/>
          </w:tcPr>
          <w:p w14:paraId="2BED9176" w14:textId="77777777" w:rsidR="00D0684E" w:rsidRPr="00FA4BCC" w:rsidRDefault="00D0684E" w:rsidP="006622A5">
            <w:pPr>
              <w:jc w:val="center"/>
              <w:rPr>
                <w:b/>
                <w:sz w:val="22"/>
                <w:szCs w:val="22"/>
              </w:rPr>
            </w:pPr>
          </w:p>
        </w:tc>
        <w:tc>
          <w:tcPr>
            <w:tcW w:w="7612" w:type="dxa"/>
          </w:tcPr>
          <w:p w14:paraId="53F2199B" w14:textId="5BE7B25B" w:rsidR="00D0684E" w:rsidRPr="00F62264" w:rsidRDefault="009A76F9" w:rsidP="006622A5">
            <w:pPr>
              <w:rPr>
                <w:sz w:val="22"/>
                <w:szCs w:val="22"/>
              </w:rPr>
            </w:pPr>
            <w:r>
              <w:rPr>
                <w:b/>
                <w:sz w:val="22"/>
                <w:szCs w:val="22"/>
                <w:lang w:val="kk-KZ" w:eastAsia="ru-RU"/>
              </w:rPr>
              <w:t>Д</w:t>
            </w:r>
            <w:r w:rsidR="006C5CFC">
              <w:rPr>
                <w:b/>
                <w:sz w:val="22"/>
                <w:szCs w:val="22"/>
                <w:lang w:val="kk-KZ" w:eastAsia="ru-RU"/>
              </w:rPr>
              <w:t>ӨЖ</w:t>
            </w:r>
            <w:r w:rsidR="00D0684E" w:rsidRPr="00F62264">
              <w:rPr>
                <w:b/>
                <w:sz w:val="22"/>
                <w:szCs w:val="22"/>
                <w:lang w:eastAsia="ru-RU"/>
              </w:rPr>
              <w:t xml:space="preserve"> 1</w:t>
            </w:r>
            <w:r w:rsidR="00D0684E" w:rsidRPr="00F62264">
              <w:rPr>
                <w:lang w:val="kk-KZ" w:eastAsia="ru-RU"/>
              </w:rPr>
              <w:t>.</w:t>
            </w:r>
            <w:r w:rsidR="00D0684E" w:rsidRPr="00F62264">
              <w:rPr>
                <w:sz w:val="22"/>
                <w:szCs w:val="22"/>
                <w:lang w:eastAsia="ru-RU"/>
              </w:rPr>
              <w:t xml:space="preserve"> </w:t>
            </w:r>
            <w:r w:rsidR="000E6E7D" w:rsidRPr="000E6E7D">
              <w:rPr>
                <w:lang w:val="kk-KZ"/>
              </w:rPr>
              <w:t>Этнологиядағы естелік</w:t>
            </w:r>
            <w:r w:rsidR="000E6E7D">
              <w:rPr>
                <w:lang w:val="kk-KZ"/>
              </w:rPr>
              <w:t>/мемуарлық</w:t>
            </w:r>
            <w:r w:rsidR="000E6E7D" w:rsidRPr="000E6E7D">
              <w:rPr>
                <w:lang w:val="kk-KZ"/>
              </w:rPr>
              <w:t xml:space="preserve"> көздер (презентация/баяндама)</w:t>
            </w:r>
            <w:r w:rsidR="000E6E7D">
              <w:rPr>
                <w:lang w:val="kk-KZ"/>
              </w:rPr>
              <w:t>.</w:t>
            </w:r>
          </w:p>
        </w:tc>
        <w:tc>
          <w:tcPr>
            <w:tcW w:w="992" w:type="dxa"/>
          </w:tcPr>
          <w:p w14:paraId="09CD42ED" w14:textId="77777777" w:rsidR="00D0684E" w:rsidRPr="00D84E61" w:rsidRDefault="00D0684E" w:rsidP="006622A5">
            <w:pPr>
              <w:jc w:val="center"/>
              <w:rPr>
                <w:sz w:val="22"/>
                <w:szCs w:val="22"/>
              </w:rPr>
            </w:pPr>
          </w:p>
        </w:tc>
        <w:tc>
          <w:tcPr>
            <w:tcW w:w="1134" w:type="dxa"/>
          </w:tcPr>
          <w:p w14:paraId="228D3BFE" w14:textId="77777777" w:rsidR="00D0684E" w:rsidRPr="00DF7A41" w:rsidRDefault="00D0684E" w:rsidP="006622A5">
            <w:pPr>
              <w:jc w:val="center"/>
              <w:rPr>
                <w:sz w:val="22"/>
                <w:szCs w:val="22"/>
                <w:lang w:val="en-US"/>
              </w:rPr>
            </w:pPr>
            <w:r>
              <w:rPr>
                <w:lang w:val="en-US"/>
              </w:rPr>
              <w:t>15</w:t>
            </w:r>
          </w:p>
        </w:tc>
      </w:tr>
      <w:tr w:rsidR="00204235" w14:paraId="6BCE0EF6" w14:textId="77777777" w:rsidTr="00D0684E">
        <w:tc>
          <w:tcPr>
            <w:tcW w:w="894" w:type="dxa"/>
            <w:vMerge w:val="restart"/>
          </w:tcPr>
          <w:p w14:paraId="70327F17" w14:textId="77777777" w:rsidR="00204235" w:rsidRPr="00FA4BCC" w:rsidRDefault="00204235" w:rsidP="006622A5">
            <w:pPr>
              <w:jc w:val="center"/>
              <w:rPr>
                <w:b/>
                <w:sz w:val="22"/>
                <w:szCs w:val="22"/>
                <w:lang w:val="kk-KZ"/>
              </w:rPr>
            </w:pPr>
            <w:r w:rsidRPr="00FA4BCC">
              <w:rPr>
                <w:b/>
                <w:lang w:val="kk-KZ"/>
              </w:rPr>
              <w:t>4</w:t>
            </w:r>
          </w:p>
        </w:tc>
        <w:tc>
          <w:tcPr>
            <w:tcW w:w="7612" w:type="dxa"/>
          </w:tcPr>
          <w:p w14:paraId="5C4297A8" w14:textId="0EB8996F" w:rsidR="00204235" w:rsidRPr="000E6E7D" w:rsidRDefault="00204235" w:rsidP="006622A5">
            <w:pPr>
              <w:rPr>
                <w:sz w:val="22"/>
                <w:szCs w:val="22"/>
                <w:lang w:val="kk-KZ"/>
              </w:rPr>
            </w:pPr>
            <w:r>
              <w:rPr>
                <w:b/>
                <w:lang w:val="kk-KZ"/>
              </w:rPr>
              <w:t>Д</w:t>
            </w:r>
            <w:r w:rsidRPr="00F62264">
              <w:rPr>
                <w:b/>
                <w:lang w:val="kk-KZ"/>
              </w:rPr>
              <w:t xml:space="preserve"> 4</w:t>
            </w:r>
            <w:r w:rsidRPr="00F62264">
              <w:rPr>
                <w:lang w:val="kk-KZ"/>
              </w:rPr>
              <w:t xml:space="preserve">. </w:t>
            </w:r>
            <w:r>
              <w:rPr>
                <w:lang w:val="kk-KZ"/>
              </w:rPr>
              <w:t>Жаңа дәуірдегі  ресейлік тарихи-этнологиялық еңбектер.</w:t>
            </w:r>
            <w:r w:rsidRPr="00F62264">
              <w:rPr>
                <w:lang w:val="kk-KZ"/>
              </w:rPr>
              <w:t xml:space="preserve"> </w:t>
            </w:r>
          </w:p>
        </w:tc>
        <w:tc>
          <w:tcPr>
            <w:tcW w:w="992" w:type="dxa"/>
          </w:tcPr>
          <w:p w14:paraId="01C0DD14" w14:textId="77777777" w:rsidR="00204235" w:rsidRPr="00D84E61" w:rsidRDefault="00204235" w:rsidP="006622A5">
            <w:pPr>
              <w:jc w:val="center"/>
              <w:rPr>
                <w:sz w:val="22"/>
                <w:szCs w:val="22"/>
              </w:rPr>
            </w:pPr>
            <w:r>
              <w:rPr>
                <w:lang w:val="kk-KZ"/>
              </w:rPr>
              <w:t>1</w:t>
            </w:r>
          </w:p>
        </w:tc>
        <w:tc>
          <w:tcPr>
            <w:tcW w:w="1134" w:type="dxa"/>
          </w:tcPr>
          <w:p w14:paraId="5EEE01F5" w14:textId="77777777" w:rsidR="00204235" w:rsidRPr="00D84E61" w:rsidRDefault="00204235" w:rsidP="006622A5">
            <w:pPr>
              <w:jc w:val="center"/>
              <w:rPr>
                <w:sz w:val="22"/>
                <w:szCs w:val="22"/>
              </w:rPr>
            </w:pPr>
          </w:p>
        </w:tc>
      </w:tr>
      <w:tr w:rsidR="00204235" w14:paraId="5D39E12E" w14:textId="77777777" w:rsidTr="00D0684E">
        <w:tc>
          <w:tcPr>
            <w:tcW w:w="894" w:type="dxa"/>
            <w:vMerge/>
          </w:tcPr>
          <w:p w14:paraId="5B20E6FB" w14:textId="77777777" w:rsidR="00204235" w:rsidRPr="00FA4BCC" w:rsidRDefault="00204235" w:rsidP="006622A5">
            <w:pPr>
              <w:jc w:val="center"/>
              <w:rPr>
                <w:b/>
                <w:sz w:val="22"/>
                <w:szCs w:val="22"/>
              </w:rPr>
            </w:pPr>
          </w:p>
        </w:tc>
        <w:tc>
          <w:tcPr>
            <w:tcW w:w="7612" w:type="dxa"/>
          </w:tcPr>
          <w:p w14:paraId="184A0F84" w14:textId="7F7907B1" w:rsidR="00204235" w:rsidRPr="000E6E7D" w:rsidRDefault="00204235" w:rsidP="006622A5">
            <w:pPr>
              <w:rPr>
                <w:sz w:val="22"/>
                <w:szCs w:val="22"/>
                <w:lang w:val="kk-KZ"/>
              </w:rPr>
            </w:pPr>
            <w:r>
              <w:rPr>
                <w:b/>
                <w:lang w:val="kk-KZ"/>
              </w:rPr>
              <w:t>СС</w:t>
            </w:r>
            <w:r w:rsidRPr="001905A2">
              <w:rPr>
                <w:b/>
                <w:lang w:val="kk-KZ"/>
              </w:rPr>
              <w:t xml:space="preserve"> 4</w:t>
            </w:r>
            <w:r w:rsidRPr="001905A2">
              <w:rPr>
                <w:lang w:val="kk-KZ"/>
              </w:rPr>
              <w:t>.</w:t>
            </w:r>
            <w:r w:rsidRPr="001905A2">
              <w:t xml:space="preserve"> </w:t>
            </w:r>
            <w:bookmarkStart w:id="7" w:name="_Hlk176915185"/>
            <w:proofErr w:type="spellStart"/>
            <w:r w:rsidRPr="000E6E7D">
              <w:t>Деректанудың</w:t>
            </w:r>
            <w:proofErr w:type="spellEnd"/>
            <w:r w:rsidRPr="000E6E7D">
              <w:t xml:space="preserve"> этнология</w:t>
            </w:r>
            <w:r>
              <w:rPr>
                <w:lang w:val="kk-KZ"/>
              </w:rPr>
              <w:t>лық</w:t>
            </w:r>
            <w:r w:rsidRPr="000E6E7D">
              <w:t xml:space="preserve"> </w:t>
            </w:r>
            <w:proofErr w:type="spellStart"/>
            <w:r w:rsidRPr="000E6E7D">
              <w:t>ғылымындағы</w:t>
            </w:r>
            <w:proofErr w:type="spellEnd"/>
            <w:r w:rsidRPr="000E6E7D">
              <w:t xml:space="preserve"> </w:t>
            </w:r>
            <w:proofErr w:type="spellStart"/>
            <w:r w:rsidRPr="000E6E7D">
              <w:t>және</w:t>
            </w:r>
            <w:proofErr w:type="spellEnd"/>
            <w:r w:rsidRPr="000E6E7D">
              <w:t xml:space="preserve"> </w:t>
            </w:r>
            <w:proofErr w:type="spellStart"/>
            <w:r w:rsidRPr="000E6E7D">
              <w:t>тарихи</w:t>
            </w:r>
            <w:proofErr w:type="spellEnd"/>
            <w:r w:rsidRPr="000E6E7D">
              <w:t xml:space="preserve"> </w:t>
            </w:r>
            <w:proofErr w:type="spellStart"/>
            <w:r w:rsidRPr="000E6E7D">
              <w:t>танымдағы</w:t>
            </w:r>
            <w:proofErr w:type="spellEnd"/>
            <w:r w:rsidRPr="000E6E7D">
              <w:t xml:space="preserve"> </w:t>
            </w:r>
            <w:proofErr w:type="spellStart"/>
            <w:r w:rsidRPr="000E6E7D">
              <w:t>орны</w:t>
            </w:r>
            <w:proofErr w:type="spellEnd"/>
            <w:r w:rsidRPr="000E6E7D">
              <w:t xml:space="preserve"> мен </w:t>
            </w:r>
            <w:proofErr w:type="spellStart"/>
            <w:r w:rsidRPr="000E6E7D">
              <w:t>маңызы</w:t>
            </w:r>
            <w:proofErr w:type="spellEnd"/>
            <w:r>
              <w:rPr>
                <w:lang w:val="kk-KZ"/>
              </w:rPr>
              <w:t>.</w:t>
            </w:r>
            <w:bookmarkEnd w:id="7"/>
          </w:p>
        </w:tc>
        <w:tc>
          <w:tcPr>
            <w:tcW w:w="992" w:type="dxa"/>
          </w:tcPr>
          <w:p w14:paraId="6C41F6BE" w14:textId="77777777" w:rsidR="00204235" w:rsidRPr="00D84E61" w:rsidRDefault="00204235" w:rsidP="006622A5">
            <w:pPr>
              <w:jc w:val="center"/>
              <w:rPr>
                <w:sz w:val="22"/>
                <w:szCs w:val="22"/>
              </w:rPr>
            </w:pPr>
            <w:r>
              <w:rPr>
                <w:lang w:val="kk-KZ"/>
              </w:rPr>
              <w:t>2</w:t>
            </w:r>
          </w:p>
        </w:tc>
        <w:tc>
          <w:tcPr>
            <w:tcW w:w="1134" w:type="dxa"/>
          </w:tcPr>
          <w:p w14:paraId="39A3D547" w14:textId="77777777" w:rsidR="00204235" w:rsidRPr="00E16415" w:rsidRDefault="00204235" w:rsidP="006622A5">
            <w:pPr>
              <w:jc w:val="center"/>
              <w:rPr>
                <w:sz w:val="22"/>
                <w:szCs w:val="22"/>
                <w:lang w:val="en-US"/>
              </w:rPr>
            </w:pPr>
            <w:r>
              <w:rPr>
                <w:lang w:val="en-US"/>
              </w:rPr>
              <w:t>10</w:t>
            </w:r>
          </w:p>
        </w:tc>
      </w:tr>
      <w:tr w:rsidR="00204235" w14:paraId="3D1EEBCD" w14:textId="77777777" w:rsidTr="00D0684E">
        <w:tc>
          <w:tcPr>
            <w:tcW w:w="894" w:type="dxa"/>
            <w:vMerge w:val="restart"/>
          </w:tcPr>
          <w:p w14:paraId="10807A21" w14:textId="77777777" w:rsidR="00204235" w:rsidRPr="00FA4BCC" w:rsidRDefault="00204235" w:rsidP="006622A5">
            <w:pPr>
              <w:jc w:val="center"/>
              <w:rPr>
                <w:b/>
                <w:sz w:val="22"/>
                <w:szCs w:val="22"/>
                <w:lang w:val="kk-KZ"/>
              </w:rPr>
            </w:pPr>
            <w:r w:rsidRPr="00FA4BCC">
              <w:rPr>
                <w:b/>
                <w:lang w:val="kk-KZ"/>
              </w:rPr>
              <w:t>5</w:t>
            </w:r>
          </w:p>
        </w:tc>
        <w:tc>
          <w:tcPr>
            <w:tcW w:w="7612" w:type="dxa"/>
          </w:tcPr>
          <w:p w14:paraId="2BDA045A" w14:textId="79862B4A" w:rsidR="00204235" w:rsidRPr="0078756A" w:rsidRDefault="00204235" w:rsidP="006622A5">
            <w:pPr>
              <w:rPr>
                <w:sz w:val="22"/>
                <w:szCs w:val="22"/>
                <w:lang w:val="kk-KZ"/>
              </w:rPr>
            </w:pPr>
            <w:r>
              <w:rPr>
                <w:b/>
                <w:lang w:val="kk-KZ"/>
              </w:rPr>
              <w:t>Д</w:t>
            </w:r>
            <w:r w:rsidRPr="001905A2">
              <w:rPr>
                <w:b/>
                <w:lang w:val="kk-KZ"/>
              </w:rPr>
              <w:t xml:space="preserve"> 5</w:t>
            </w:r>
            <w:r w:rsidRPr="001905A2">
              <w:rPr>
                <w:lang w:val="kk-KZ"/>
              </w:rPr>
              <w:t xml:space="preserve">. </w:t>
            </w:r>
            <w:r>
              <w:rPr>
                <w:lang w:val="kk-KZ"/>
              </w:rPr>
              <w:t>Жаңа дәуірдегі  батыс-еуропалық тарихи-этнологиялық еңбектер.</w:t>
            </w:r>
          </w:p>
        </w:tc>
        <w:tc>
          <w:tcPr>
            <w:tcW w:w="992" w:type="dxa"/>
          </w:tcPr>
          <w:p w14:paraId="65E5CBA8" w14:textId="77777777" w:rsidR="00204235" w:rsidRPr="00D84E61" w:rsidRDefault="00204235" w:rsidP="006622A5">
            <w:pPr>
              <w:jc w:val="center"/>
              <w:rPr>
                <w:sz w:val="22"/>
                <w:szCs w:val="22"/>
              </w:rPr>
            </w:pPr>
            <w:r>
              <w:rPr>
                <w:lang w:val="kk-KZ"/>
              </w:rPr>
              <w:t>1</w:t>
            </w:r>
          </w:p>
        </w:tc>
        <w:tc>
          <w:tcPr>
            <w:tcW w:w="1134" w:type="dxa"/>
          </w:tcPr>
          <w:p w14:paraId="3BC2D981" w14:textId="77777777" w:rsidR="00204235" w:rsidRPr="00D84E61" w:rsidRDefault="00204235" w:rsidP="006622A5">
            <w:pPr>
              <w:jc w:val="center"/>
              <w:rPr>
                <w:sz w:val="22"/>
                <w:szCs w:val="22"/>
              </w:rPr>
            </w:pPr>
          </w:p>
        </w:tc>
      </w:tr>
      <w:tr w:rsidR="00204235" w14:paraId="3AB5337E" w14:textId="77777777" w:rsidTr="00D0684E">
        <w:tc>
          <w:tcPr>
            <w:tcW w:w="894" w:type="dxa"/>
            <w:vMerge/>
          </w:tcPr>
          <w:p w14:paraId="6648EB51" w14:textId="77777777" w:rsidR="00204235" w:rsidRPr="00FA4BCC" w:rsidRDefault="00204235" w:rsidP="006622A5">
            <w:pPr>
              <w:jc w:val="center"/>
              <w:rPr>
                <w:b/>
                <w:sz w:val="22"/>
                <w:szCs w:val="22"/>
              </w:rPr>
            </w:pPr>
          </w:p>
        </w:tc>
        <w:tc>
          <w:tcPr>
            <w:tcW w:w="7612" w:type="dxa"/>
          </w:tcPr>
          <w:p w14:paraId="16786615" w14:textId="2B379C16" w:rsidR="00204235" w:rsidRPr="00505DCC" w:rsidRDefault="00204235" w:rsidP="006622A5">
            <w:pPr>
              <w:rPr>
                <w:sz w:val="22"/>
                <w:szCs w:val="22"/>
                <w:lang w:val="kk-KZ"/>
              </w:rPr>
            </w:pPr>
            <w:r>
              <w:rPr>
                <w:b/>
                <w:lang w:val="kk-KZ"/>
              </w:rPr>
              <w:t>СС</w:t>
            </w:r>
            <w:r w:rsidRPr="00FA4BCC">
              <w:rPr>
                <w:b/>
                <w:lang w:val="kk-KZ"/>
              </w:rPr>
              <w:t xml:space="preserve"> 5</w:t>
            </w:r>
            <w:r>
              <w:rPr>
                <w:lang w:val="kk-KZ"/>
              </w:rPr>
              <w:t>.</w:t>
            </w:r>
            <w:r>
              <w:t xml:space="preserve"> </w:t>
            </w:r>
            <w:bookmarkStart w:id="8" w:name="_Hlk176915245"/>
            <w:proofErr w:type="spellStart"/>
            <w:r w:rsidRPr="00505DCC">
              <w:t>Далалық</w:t>
            </w:r>
            <w:proofErr w:type="spellEnd"/>
            <w:r w:rsidRPr="00505DCC">
              <w:t xml:space="preserve"> экспедиция </w:t>
            </w:r>
            <w:proofErr w:type="spellStart"/>
            <w:r w:rsidRPr="00505DCC">
              <w:t>материалдарын</w:t>
            </w:r>
            <w:proofErr w:type="spellEnd"/>
            <w:r w:rsidRPr="00505DCC">
              <w:t xml:space="preserve"> </w:t>
            </w:r>
            <w:proofErr w:type="spellStart"/>
            <w:r w:rsidRPr="00505DCC">
              <w:t>отандық</w:t>
            </w:r>
            <w:proofErr w:type="spellEnd"/>
            <w:r w:rsidRPr="00505DCC">
              <w:t xml:space="preserve"> </w:t>
            </w:r>
            <w:proofErr w:type="spellStart"/>
            <w:r w:rsidRPr="00505DCC">
              <w:t>этнологияда</w:t>
            </w:r>
            <w:proofErr w:type="spellEnd"/>
            <w:r w:rsidRPr="00505DCC">
              <w:t xml:space="preserve"> </w:t>
            </w:r>
            <w:proofErr w:type="spellStart"/>
            <w:r w:rsidRPr="00505DCC">
              <w:t>қолдану</w:t>
            </w:r>
            <w:proofErr w:type="spellEnd"/>
            <w:r>
              <w:rPr>
                <w:lang w:val="kk-KZ"/>
              </w:rPr>
              <w:t>.</w:t>
            </w:r>
            <w:bookmarkEnd w:id="8"/>
          </w:p>
        </w:tc>
        <w:tc>
          <w:tcPr>
            <w:tcW w:w="992" w:type="dxa"/>
          </w:tcPr>
          <w:p w14:paraId="23F0FD6F" w14:textId="77777777" w:rsidR="00204235" w:rsidRPr="00D84E61" w:rsidRDefault="00204235" w:rsidP="006622A5">
            <w:pPr>
              <w:jc w:val="center"/>
              <w:rPr>
                <w:sz w:val="22"/>
                <w:szCs w:val="22"/>
              </w:rPr>
            </w:pPr>
            <w:r>
              <w:rPr>
                <w:lang w:val="kk-KZ"/>
              </w:rPr>
              <w:t>2</w:t>
            </w:r>
          </w:p>
        </w:tc>
        <w:tc>
          <w:tcPr>
            <w:tcW w:w="1134" w:type="dxa"/>
          </w:tcPr>
          <w:p w14:paraId="6F3761F0" w14:textId="77777777" w:rsidR="00204235" w:rsidRPr="009C549C" w:rsidRDefault="00204235" w:rsidP="006622A5">
            <w:pPr>
              <w:jc w:val="center"/>
              <w:rPr>
                <w:sz w:val="22"/>
                <w:szCs w:val="22"/>
                <w:lang w:val="en-US"/>
              </w:rPr>
            </w:pPr>
            <w:r>
              <w:rPr>
                <w:lang w:val="en-US"/>
              </w:rPr>
              <w:t>10</w:t>
            </w:r>
          </w:p>
        </w:tc>
      </w:tr>
      <w:tr w:rsidR="00204235" w14:paraId="6B649A12" w14:textId="77777777" w:rsidTr="00D0684E">
        <w:tc>
          <w:tcPr>
            <w:tcW w:w="894" w:type="dxa"/>
            <w:vMerge w:val="restart"/>
          </w:tcPr>
          <w:p w14:paraId="548533A0" w14:textId="77777777" w:rsidR="00204235" w:rsidRPr="00FA4BCC" w:rsidRDefault="00204235" w:rsidP="006622A5">
            <w:pPr>
              <w:jc w:val="center"/>
              <w:rPr>
                <w:b/>
                <w:sz w:val="22"/>
                <w:szCs w:val="22"/>
                <w:lang w:val="kk-KZ"/>
              </w:rPr>
            </w:pPr>
            <w:r w:rsidRPr="00FA4BCC">
              <w:rPr>
                <w:b/>
                <w:lang w:val="kk-KZ"/>
              </w:rPr>
              <w:t>6</w:t>
            </w:r>
          </w:p>
        </w:tc>
        <w:tc>
          <w:tcPr>
            <w:tcW w:w="7612" w:type="dxa"/>
          </w:tcPr>
          <w:p w14:paraId="151A6C93" w14:textId="2642560E" w:rsidR="00204235" w:rsidRPr="00505DCC" w:rsidRDefault="00204235" w:rsidP="006622A5">
            <w:pPr>
              <w:rPr>
                <w:sz w:val="22"/>
                <w:szCs w:val="22"/>
                <w:lang w:val="kk-KZ"/>
              </w:rPr>
            </w:pPr>
            <w:r>
              <w:rPr>
                <w:b/>
                <w:lang w:val="kk-KZ"/>
              </w:rPr>
              <w:t>Д</w:t>
            </w:r>
            <w:r w:rsidRPr="00907D2F">
              <w:rPr>
                <w:b/>
                <w:lang w:val="kk-KZ"/>
              </w:rPr>
              <w:t xml:space="preserve"> 6</w:t>
            </w:r>
            <w:r w:rsidRPr="00907D2F">
              <w:rPr>
                <w:lang w:val="kk-KZ"/>
              </w:rPr>
              <w:t xml:space="preserve">. </w:t>
            </w:r>
            <w:r>
              <w:rPr>
                <w:lang w:val="kk-KZ"/>
              </w:rPr>
              <w:t>Жаңа дәуірдегі  шығыс тарихи-этнологиялық деректер.</w:t>
            </w:r>
          </w:p>
        </w:tc>
        <w:tc>
          <w:tcPr>
            <w:tcW w:w="992" w:type="dxa"/>
          </w:tcPr>
          <w:p w14:paraId="31C40903" w14:textId="77777777" w:rsidR="00204235" w:rsidRPr="00D84E61" w:rsidRDefault="00204235" w:rsidP="006622A5">
            <w:pPr>
              <w:jc w:val="center"/>
              <w:rPr>
                <w:sz w:val="22"/>
                <w:szCs w:val="22"/>
              </w:rPr>
            </w:pPr>
            <w:r>
              <w:rPr>
                <w:lang w:val="kk-KZ"/>
              </w:rPr>
              <w:t>1</w:t>
            </w:r>
          </w:p>
        </w:tc>
        <w:tc>
          <w:tcPr>
            <w:tcW w:w="1134" w:type="dxa"/>
          </w:tcPr>
          <w:p w14:paraId="489A881D" w14:textId="77777777" w:rsidR="00204235" w:rsidRPr="00D84E61" w:rsidRDefault="00204235" w:rsidP="006622A5">
            <w:pPr>
              <w:jc w:val="center"/>
              <w:rPr>
                <w:sz w:val="22"/>
                <w:szCs w:val="22"/>
              </w:rPr>
            </w:pPr>
          </w:p>
        </w:tc>
      </w:tr>
      <w:tr w:rsidR="00204235" w14:paraId="5D1CF4A8" w14:textId="77777777" w:rsidTr="00D0684E">
        <w:tc>
          <w:tcPr>
            <w:tcW w:w="894" w:type="dxa"/>
            <w:vMerge/>
          </w:tcPr>
          <w:p w14:paraId="0D77A711" w14:textId="77777777" w:rsidR="00204235" w:rsidRPr="00FA4BCC" w:rsidRDefault="00204235" w:rsidP="006622A5">
            <w:pPr>
              <w:jc w:val="center"/>
              <w:rPr>
                <w:b/>
                <w:sz w:val="22"/>
                <w:szCs w:val="22"/>
              </w:rPr>
            </w:pPr>
          </w:p>
        </w:tc>
        <w:tc>
          <w:tcPr>
            <w:tcW w:w="7612" w:type="dxa"/>
          </w:tcPr>
          <w:p w14:paraId="4250FAD6" w14:textId="62227022" w:rsidR="00204235" w:rsidRPr="00505DCC" w:rsidRDefault="00204235" w:rsidP="006622A5">
            <w:pPr>
              <w:rPr>
                <w:sz w:val="22"/>
                <w:szCs w:val="22"/>
                <w:lang w:val="kk-KZ"/>
              </w:rPr>
            </w:pPr>
            <w:r>
              <w:rPr>
                <w:b/>
                <w:lang w:val="kk-KZ"/>
              </w:rPr>
              <w:t>СС</w:t>
            </w:r>
            <w:r w:rsidRPr="00907D2F">
              <w:rPr>
                <w:b/>
                <w:lang w:val="kk-KZ"/>
              </w:rPr>
              <w:t xml:space="preserve"> 6</w:t>
            </w:r>
            <w:r w:rsidRPr="00907D2F">
              <w:rPr>
                <w:lang w:val="kk-KZ"/>
              </w:rPr>
              <w:t>.</w:t>
            </w:r>
            <w:r w:rsidRPr="00907D2F">
              <w:t xml:space="preserve"> </w:t>
            </w:r>
            <w:bookmarkStart w:id="9" w:name="_Hlk176915284"/>
            <w:r>
              <w:rPr>
                <w:lang w:val="kk-KZ"/>
              </w:rPr>
              <w:t>Этнологиядағы фольклорлық деректер</w:t>
            </w:r>
            <w:bookmarkEnd w:id="9"/>
          </w:p>
        </w:tc>
        <w:tc>
          <w:tcPr>
            <w:tcW w:w="992" w:type="dxa"/>
          </w:tcPr>
          <w:p w14:paraId="37B3BE68" w14:textId="77777777" w:rsidR="00204235" w:rsidRPr="00D84E61" w:rsidRDefault="00204235" w:rsidP="006622A5">
            <w:pPr>
              <w:jc w:val="center"/>
              <w:rPr>
                <w:sz w:val="22"/>
                <w:szCs w:val="22"/>
              </w:rPr>
            </w:pPr>
            <w:r>
              <w:rPr>
                <w:lang w:val="kk-KZ"/>
              </w:rPr>
              <w:t>2</w:t>
            </w:r>
          </w:p>
        </w:tc>
        <w:tc>
          <w:tcPr>
            <w:tcW w:w="1134" w:type="dxa"/>
          </w:tcPr>
          <w:p w14:paraId="059C6D62" w14:textId="77777777" w:rsidR="00204235" w:rsidRPr="00B061ED" w:rsidRDefault="00204235" w:rsidP="006622A5">
            <w:pPr>
              <w:jc w:val="center"/>
              <w:rPr>
                <w:sz w:val="22"/>
                <w:szCs w:val="22"/>
                <w:lang w:val="en-US"/>
              </w:rPr>
            </w:pPr>
            <w:r>
              <w:rPr>
                <w:lang w:val="en-US"/>
              </w:rPr>
              <w:t>10</w:t>
            </w:r>
          </w:p>
        </w:tc>
      </w:tr>
      <w:tr w:rsidR="005F64D3" w14:paraId="445C23C8" w14:textId="77777777" w:rsidTr="00D0684E">
        <w:tc>
          <w:tcPr>
            <w:tcW w:w="894" w:type="dxa"/>
            <w:vMerge w:val="restart"/>
          </w:tcPr>
          <w:p w14:paraId="3AE2C9BE" w14:textId="77777777" w:rsidR="005F64D3" w:rsidRPr="00FA4BCC" w:rsidRDefault="005F64D3" w:rsidP="006622A5">
            <w:pPr>
              <w:jc w:val="center"/>
              <w:rPr>
                <w:b/>
                <w:sz w:val="22"/>
                <w:szCs w:val="22"/>
                <w:lang w:val="kk-KZ"/>
              </w:rPr>
            </w:pPr>
            <w:r w:rsidRPr="00FA4BCC">
              <w:rPr>
                <w:b/>
                <w:lang w:val="kk-KZ"/>
              </w:rPr>
              <w:t>7</w:t>
            </w:r>
          </w:p>
        </w:tc>
        <w:tc>
          <w:tcPr>
            <w:tcW w:w="7612" w:type="dxa"/>
          </w:tcPr>
          <w:p w14:paraId="29624967" w14:textId="2C04CBC7" w:rsidR="005F64D3" w:rsidRPr="00505DCC" w:rsidRDefault="005F64D3" w:rsidP="006622A5">
            <w:pPr>
              <w:rPr>
                <w:sz w:val="22"/>
                <w:szCs w:val="22"/>
                <w:lang w:val="kk-KZ"/>
              </w:rPr>
            </w:pPr>
            <w:r>
              <w:rPr>
                <w:b/>
                <w:lang w:val="kk-KZ"/>
              </w:rPr>
              <w:t>Д</w:t>
            </w:r>
            <w:r w:rsidRPr="00907D2F">
              <w:rPr>
                <w:b/>
                <w:lang w:val="kk-KZ"/>
              </w:rPr>
              <w:t xml:space="preserve"> 7</w:t>
            </w:r>
            <w:r w:rsidRPr="00907D2F">
              <w:rPr>
                <w:lang w:val="kk-KZ"/>
              </w:rPr>
              <w:t xml:space="preserve">. ХІХ – ХХ </w:t>
            </w:r>
            <w:r>
              <w:rPr>
                <w:lang w:val="kk-KZ"/>
              </w:rPr>
              <w:t>ғғ. басындағы тарихи-этнологиялық дереектер.</w:t>
            </w:r>
          </w:p>
        </w:tc>
        <w:tc>
          <w:tcPr>
            <w:tcW w:w="992" w:type="dxa"/>
          </w:tcPr>
          <w:p w14:paraId="3AA6C3EB" w14:textId="77777777" w:rsidR="005F64D3" w:rsidRPr="00D84E61" w:rsidRDefault="005F64D3" w:rsidP="006622A5">
            <w:pPr>
              <w:jc w:val="center"/>
              <w:rPr>
                <w:sz w:val="22"/>
                <w:szCs w:val="22"/>
              </w:rPr>
            </w:pPr>
            <w:r>
              <w:rPr>
                <w:lang w:val="kk-KZ"/>
              </w:rPr>
              <w:t>1</w:t>
            </w:r>
          </w:p>
        </w:tc>
        <w:tc>
          <w:tcPr>
            <w:tcW w:w="1134" w:type="dxa"/>
          </w:tcPr>
          <w:p w14:paraId="2AB6DD7F" w14:textId="77777777" w:rsidR="005F64D3" w:rsidRPr="00D84E61" w:rsidRDefault="005F64D3" w:rsidP="006622A5">
            <w:pPr>
              <w:jc w:val="center"/>
              <w:rPr>
                <w:sz w:val="22"/>
                <w:szCs w:val="22"/>
              </w:rPr>
            </w:pPr>
          </w:p>
        </w:tc>
      </w:tr>
      <w:tr w:rsidR="005F64D3" w14:paraId="5FD23F6E" w14:textId="77777777" w:rsidTr="00D0684E">
        <w:tc>
          <w:tcPr>
            <w:tcW w:w="894" w:type="dxa"/>
            <w:vMerge/>
          </w:tcPr>
          <w:p w14:paraId="1DD596E9" w14:textId="77777777" w:rsidR="005F64D3" w:rsidRPr="00FA4BCC" w:rsidRDefault="005F64D3" w:rsidP="006622A5">
            <w:pPr>
              <w:jc w:val="center"/>
              <w:rPr>
                <w:b/>
                <w:sz w:val="22"/>
                <w:szCs w:val="22"/>
              </w:rPr>
            </w:pPr>
          </w:p>
        </w:tc>
        <w:tc>
          <w:tcPr>
            <w:tcW w:w="7612" w:type="dxa"/>
          </w:tcPr>
          <w:p w14:paraId="260B27A9" w14:textId="7E952554" w:rsidR="005F64D3" w:rsidRPr="00907D2F" w:rsidRDefault="005F64D3" w:rsidP="006622A5">
            <w:pPr>
              <w:rPr>
                <w:sz w:val="22"/>
                <w:szCs w:val="22"/>
              </w:rPr>
            </w:pPr>
            <w:r>
              <w:rPr>
                <w:b/>
                <w:lang w:val="kk-KZ"/>
              </w:rPr>
              <w:t>СС</w:t>
            </w:r>
            <w:r w:rsidRPr="00907D2F">
              <w:rPr>
                <w:b/>
                <w:lang w:val="kk-KZ"/>
              </w:rPr>
              <w:t xml:space="preserve"> 7</w:t>
            </w:r>
            <w:r w:rsidRPr="00907D2F">
              <w:rPr>
                <w:lang w:val="kk-KZ"/>
              </w:rPr>
              <w:t>.</w:t>
            </w:r>
            <w:r w:rsidRPr="00907D2F">
              <w:t xml:space="preserve"> </w:t>
            </w:r>
            <w:bookmarkStart w:id="10" w:name="_Hlk176915395"/>
            <w:proofErr w:type="spellStart"/>
            <w:r w:rsidRPr="00505DCC">
              <w:t>Революцияға</w:t>
            </w:r>
            <w:proofErr w:type="spellEnd"/>
            <w:r w:rsidRPr="00505DCC">
              <w:t xml:space="preserve"> </w:t>
            </w:r>
            <w:proofErr w:type="spellStart"/>
            <w:r w:rsidRPr="00505DCC">
              <w:t>дейінгі</w:t>
            </w:r>
            <w:proofErr w:type="spellEnd"/>
            <w:r w:rsidRPr="00505DCC">
              <w:t xml:space="preserve"> </w:t>
            </w:r>
            <w:proofErr w:type="spellStart"/>
            <w:r w:rsidRPr="00505DCC">
              <w:t>мерзімді</w:t>
            </w:r>
            <w:proofErr w:type="spellEnd"/>
            <w:r w:rsidRPr="00505DCC">
              <w:t xml:space="preserve"> </w:t>
            </w:r>
            <w:proofErr w:type="spellStart"/>
            <w:r w:rsidRPr="00505DCC">
              <w:t>басылымдардағы</w:t>
            </w:r>
            <w:proofErr w:type="spellEnd"/>
            <w:r w:rsidRPr="00505DCC">
              <w:t xml:space="preserve"> </w:t>
            </w:r>
            <w:proofErr w:type="spellStart"/>
            <w:r w:rsidRPr="00505DCC">
              <w:t>қазақтардың</w:t>
            </w:r>
            <w:proofErr w:type="spellEnd"/>
            <w:r w:rsidRPr="00505DCC">
              <w:t xml:space="preserve"> </w:t>
            </w:r>
            <w:proofErr w:type="spellStart"/>
            <w:r w:rsidRPr="00505DCC">
              <w:t>этнографиясы</w:t>
            </w:r>
            <w:proofErr w:type="spellEnd"/>
            <w:r w:rsidRPr="00907D2F">
              <w:t xml:space="preserve">. </w:t>
            </w:r>
            <w:bookmarkEnd w:id="10"/>
          </w:p>
        </w:tc>
        <w:tc>
          <w:tcPr>
            <w:tcW w:w="992" w:type="dxa"/>
          </w:tcPr>
          <w:p w14:paraId="14FD4F05" w14:textId="77777777" w:rsidR="005F64D3" w:rsidRPr="00D84E61" w:rsidRDefault="005F64D3" w:rsidP="006622A5">
            <w:pPr>
              <w:jc w:val="center"/>
              <w:rPr>
                <w:sz w:val="22"/>
                <w:szCs w:val="22"/>
              </w:rPr>
            </w:pPr>
            <w:r>
              <w:rPr>
                <w:lang w:val="kk-KZ"/>
              </w:rPr>
              <w:t>2</w:t>
            </w:r>
          </w:p>
        </w:tc>
        <w:tc>
          <w:tcPr>
            <w:tcW w:w="1134" w:type="dxa"/>
          </w:tcPr>
          <w:p w14:paraId="54CD3760" w14:textId="77777777" w:rsidR="005F64D3" w:rsidRPr="00B061ED" w:rsidRDefault="005F64D3" w:rsidP="006622A5">
            <w:pPr>
              <w:jc w:val="center"/>
              <w:rPr>
                <w:sz w:val="22"/>
                <w:szCs w:val="22"/>
                <w:lang w:val="en-US"/>
              </w:rPr>
            </w:pPr>
            <w:r>
              <w:rPr>
                <w:lang w:val="en-US"/>
              </w:rPr>
              <w:t>10</w:t>
            </w:r>
          </w:p>
        </w:tc>
      </w:tr>
      <w:tr w:rsidR="005F64D3" w14:paraId="6A6AD8C9" w14:textId="77777777" w:rsidTr="00D0684E">
        <w:tc>
          <w:tcPr>
            <w:tcW w:w="894" w:type="dxa"/>
            <w:vMerge/>
          </w:tcPr>
          <w:p w14:paraId="1FD84BD6" w14:textId="77777777" w:rsidR="005F64D3" w:rsidRPr="00FA4BCC" w:rsidRDefault="005F64D3" w:rsidP="006622A5">
            <w:pPr>
              <w:jc w:val="center"/>
              <w:rPr>
                <w:b/>
              </w:rPr>
            </w:pPr>
          </w:p>
        </w:tc>
        <w:tc>
          <w:tcPr>
            <w:tcW w:w="7612" w:type="dxa"/>
          </w:tcPr>
          <w:p w14:paraId="47E2014C" w14:textId="6BE3852D" w:rsidR="005F64D3" w:rsidRPr="00A107FF" w:rsidRDefault="005F64D3" w:rsidP="006622A5">
            <w:pPr>
              <w:rPr>
                <w:lang w:val="kk-KZ"/>
              </w:rPr>
            </w:pPr>
            <w:r>
              <w:rPr>
                <w:b/>
                <w:sz w:val="22"/>
                <w:szCs w:val="22"/>
                <w:lang w:val="kk-KZ" w:eastAsia="ru-RU"/>
              </w:rPr>
              <w:t>ДӨЖ</w:t>
            </w:r>
            <w:r w:rsidRPr="009F2AA8">
              <w:rPr>
                <w:b/>
                <w:sz w:val="22"/>
                <w:szCs w:val="22"/>
                <w:lang w:eastAsia="ru-RU"/>
              </w:rPr>
              <w:t xml:space="preserve"> </w:t>
            </w:r>
            <w:r w:rsidRPr="009F2AA8">
              <w:rPr>
                <w:b/>
                <w:lang w:val="kk-KZ" w:eastAsia="ru-RU"/>
              </w:rPr>
              <w:t>2</w:t>
            </w:r>
            <w:r w:rsidRPr="009F2AA8">
              <w:rPr>
                <w:lang w:val="kk-KZ" w:eastAsia="ru-RU"/>
              </w:rPr>
              <w:t>.</w:t>
            </w:r>
            <w:r w:rsidRPr="009F2AA8">
              <w:t xml:space="preserve"> </w:t>
            </w:r>
            <w:r>
              <w:rPr>
                <w:lang w:val="kk-KZ"/>
              </w:rPr>
              <w:t>Қазақ халқының шежіресіндегі деректанулық мәселелер (презентация)</w:t>
            </w:r>
          </w:p>
        </w:tc>
        <w:tc>
          <w:tcPr>
            <w:tcW w:w="992" w:type="dxa"/>
          </w:tcPr>
          <w:p w14:paraId="44588F0F" w14:textId="77777777" w:rsidR="005F64D3" w:rsidRPr="00D84E61" w:rsidRDefault="005F64D3" w:rsidP="006622A5">
            <w:pPr>
              <w:jc w:val="center"/>
            </w:pPr>
          </w:p>
        </w:tc>
        <w:tc>
          <w:tcPr>
            <w:tcW w:w="1134" w:type="dxa"/>
          </w:tcPr>
          <w:p w14:paraId="1475131C" w14:textId="77777777" w:rsidR="005F64D3" w:rsidRPr="00DF7A41" w:rsidRDefault="005F64D3" w:rsidP="006622A5">
            <w:pPr>
              <w:jc w:val="center"/>
              <w:rPr>
                <w:lang w:val="en-US"/>
              </w:rPr>
            </w:pPr>
            <w:r>
              <w:rPr>
                <w:lang w:val="en-US"/>
              </w:rPr>
              <w:t>17</w:t>
            </w:r>
          </w:p>
        </w:tc>
      </w:tr>
      <w:tr w:rsidR="005F64D3" w14:paraId="60156944" w14:textId="77777777" w:rsidTr="00D0684E">
        <w:tc>
          <w:tcPr>
            <w:tcW w:w="894" w:type="dxa"/>
            <w:vMerge/>
          </w:tcPr>
          <w:p w14:paraId="200B7907" w14:textId="77777777" w:rsidR="005F64D3" w:rsidRPr="00FA4BCC" w:rsidRDefault="005F64D3" w:rsidP="006622A5">
            <w:pPr>
              <w:jc w:val="center"/>
              <w:rPr>
                <w:b/>
              </w:rPr>
            </w:pPr>
          </w:p>
        </w:tc>
        <w:tc>
          <w:tcPr>
            <w:tcW w:w="7612" w:type="dxa"/>
          </w:tcPr>
          <w:p w14:paraId="732ECB7F" w14:textId="5B108E59" w:rsidR="005F64D3" w:rsidRPr="009F2AA8" w:rsidRDefault="005F64D3" w:rsidP="006622A5">
            <w:pPr>
              <w:rPr>
                <w:lang w:val="kk-KZ" w:eastAsia="ru-RU"/>
              </w:rPr>
            </w:pPr>
            <w:r w:rsidRPr="00FC38DB">
              <w:rPr>
                <w:b/>
                <w:lang w:val="kk-KZ"/>
              </w:rPr>
              <w:t xml:space="preserve">Аралық бақылау </w:t>
            </w:r>
            <w:r w:rsidRPr="009F2AA8">
              <w:rPr>
                <w:b/>
                <w:lang w:val="kk-KZ" w:eastAsia="ru-RU"/>
              </w:rPr>
              <w:t>1</w:t>
            </w:r>
            <w:r w:rsidRPr="009F2AA8">
              <w:rPr>
                <w:lang w:val="kk-KZ" w:eastAsia="ru-RU"/>
              </w:rPr>
              <w:t>.</w:t>
            </w:r>
          </w:p>
        </w:tc>
        <w:tc>
          <w:tcPr>
            <w:tcW w:w="992" w:type="dxa"/>
          </w:tcPr>
          <w:p w14:paraId="6541ABB0" w14:textId="77777777" w:rsidR="005F64D3" w:rsidRPr="00D84E61" w:rsidRDefault="005F64D3" w:rsidP="006622A5">
            <w:pPr>
              <w:jc w:val="center"/>
            </w:pPr>
          </w:p>
        </w:tc>
        <w:tc>
          <w:tcPr>
            <w:tcW w:w="1134" w:type="dxa"/>
          </w:tcPr>
          <w:p w14:paraId="23647627" w14:textId="77777777" w:rsidR="005F64D3" w:rsidRPr="004F572C" w:rsidRDefault="005F64D3" w:rsidP="006622A5">
            <w:pPr>
              <w:jc w:val="center"/>
              <w:rPr>
                <w:b/>
                <w:lang w:val="kk-KZ"/>
              </w:rPr>
            </w:pPr>
            <w:r w:rsidRPr="004F572C">
              <w:rPr>
                <w:b/>
                <w:lang w:val="kk-KZ"/>
              </w:rPr>
              <w:t>100</w:t>
            </w:r>
          </w:p>
        </w:tc>
      </w:tr>
      <w:tr w:rsidR="00D0684E" w14:paraId="795E3EF8" w14:textId="77777777" w:rsidTr="00D0684E">
        <w:tc>
          <w:tcPr>
            <w:tcW w:w="10632" w:type="dxa"/>
            <w:gridSpan w:val="4"/>
          </w:tcPr>
          <w:p w14:paraId="30745143" w14:textId="4FCCEEB0" w:rsidR="00D0684E" w:rsidRPr="009F2AA8" w:rsidRDefault="00D0684E" w:rsidP="006622A5">
            <w:pPr>
              <w:jc w:val="center"/>
              <w:rPr>
                <w:b/>
                <w:lang w:val="kk-KZ"/>
              </w:rPr>
            </w:pPr>
            <w:r w:rsidRPr="009F2AA8">
              <w:rPr>
                <w:b/>
                <w:lang w:val="kk-KZ"/>
              </w:rPr>
              <w:t xml:space="preserve">Модуль 1. </w:t>
            </w:r>
            <w:r w:rsidR="00FC38DB" w:rsidRPr="009F2AA8">
              <w:rPr>
                <w:b/>
                <w:lang w:val="kk-KZ"/>
              </w:rPr>
              <w:t>Этнология</w:t>
            </w:r>
            <w:r w:rsidR="00FC38DB">
              <w:rPr>
                <w:b/>
                <w:lang w:val="kk-KZ"/>
              </w:rPr>
              <w:t>дағы</w:t>
            </w:r>
            <w:r w:rsidR="00FC38DB" w:rsidRPr="009F2AA8">
              <w:rPr>
                <w:b/>
                <w:lang w:val="kk-KZ"/>
              </w:rPr>
              <w:t xml:space="preserve"> тарихнамалық мәселелер</w:t>
            </w:r>
            <w:r w:rsidR="00FC38DB">
              <w:rPr>
                <w:b/>
                <w:lang w:val="kk-KZ"/>
              </w:rPr>
              <w:t xml:space="preserve"> </w:t>
            </w:r>
          </w:p>
        </w:tc>
      </w:tr>
      <w:tr w:rsidR="00204235" w14:paraId="22C9B288" w14:textId="77777777" w:rsidTr="00D0684E">
        <w:tc>
          <w:tcPr>
            <w:tcW w:w="894" w:type="dxa"/>
            <w:vMerge w:val="restart"/>
          </w:tcPr>
          <w:p w14:paraId="2FA2A2CF" w14:textId="77777777" w:rsidR="00204235" w:rsidRPr="00FA4BCC" w:rsidRDefault="00204235" w:rsidP="006622A5">
            <w:pPr>
              <w:jc w:val="center"/>
              <w:rPr>
                <w:b/>
                <w:sz w:val="22"/>
                <w:szCs w:val="22"/>
                <w:lang w:val="kk-KZ"/>
              </w:rPr>
            </w:pPr>
            <w:r w:rsidRPr="00FA4BCC">
              <w:rPr>
                <w:b/>
                <w:lang w:val="kk-KZ"/>
              </w:rPr>
              <w:t>8</w:t>
            </w:r>
          </w:p>
        </w:tc>
        <w:tc>
          <w:tcPr>
            <w:tcW w:w="7612" w:type="dxa"/>
          </w:tcPr>
          <w:p w14:paraId="0D4CBCA3" w14:textId="5DDF6C41" w:rsidR="00204235" w:rsidRPr="00505DCC" w:rsidRDefault="00204235" w:rsidP="006622A5">
            <w:pPr>
              <w:rPr>
                <w:sz w:val="22"/>
                <w:szCs w:val="22"/>
                <w:lang w:val="kk-KZ"/>
              </w:rPr>
            </w:pPr>
            <w:r>
              <w:rPr>
                <w:b/>
                <w:lang w:val="kk-KZ"/>
              </w:rPr>
              <w:t>Д</w:t>
            </w:r>
            <w:r w:rsidRPr="00A107FF">
              <w:rPr>
                <w:b/>
                <w:lang w:val="kk-KZ"/>
              </w:rPr>
              <w:t xml:space="preserve"> 8</w:t>
            </w:r>
            <w:r w:rsidRPr="00A107FF">
              <w:rPr>
                <w:lang w:val="kk-KZ"/>
              </w:rPr>
              <w:t>.</w:t>
            </w:r>
            <w:r w:rsidRPr="00505DCC">
              <w:rPr>
                <w:lang w:val="kk-KZ"/>
              </w:rPr>
              <w:t xml:space="preserve"> Шетел этнологиясындағы этнос және этникалық мәселенің тарихнамасы.</w:t>
            </w:r>
          </w:p>
        </w:tc>
        <w:tc>
          <w:tcPr>
            <w:tcW w:w="992" w:type="dxa"/>
          </w:tcPr>
          <w:p w14:paraId="53ED8019" w14:textId="77777777" w:rsidR="00204235" w:rsidRPr="00D84E61" w:rsidRDefault="00204235" w:rsidP="006622A5">
            <w:pPr>
              <w:jc w:val="center"/>
              <w:rPr>
                <w:sz w:val="22"/>
                <w:szCs w:val="22"/>
              </w:rPr>
            </w:pPr>
            <w:r>
              <w:rPr>
                <w:lang w:val="kk-KZ"/>
              </w:rPr>
              <w:t>1</w:t>
            </w:r>
          </w:p>
        </w:tc>
        <w:tc>
          <w:tcPr>
            <w:tcW w:w="1134" w:type="dxa"/>
          </w:tcPr>
          <w:p w14:paraId="5958127A" w14:textId="77777777" w:rsidR="00204235" w:rsidRPr="00D84E61" w:rsidRDefault="00204235" w:rsidP="006622A5">
            <w:pPr>
              <w:jc w:val="center"/>
              <w:rPr>
                <w:sz w:val="22"/>
                <w:szCs w:val="22"/>
              </w:rPr>
            </w:pPr>
          </w:p>
        </w:tc>
      </w:tr>
      <w:tr w:rsidR="00204235" w14:paraId="2350AA03" w14:textId="77777777" w:rsidTr="00D0684E">
        <w:tc>
          <w:tcPr>
            <w:tcW w:w="894" w:type="dxa"/>
            <w:vMerge/>
          </w:tcPr>
          <w:p w14:paraId="2ED2C793" w14:textId="77777777" w:rsidR="00204235" w:rsidRPr="00FA4BCC" w:rsidRDefault="00204235" w:rsidP="006622A5">
            <w:pPr>
              <w:jc w:val="center"/>
              <w:rPr>
                <w:b/>
                <w:sz w:val="22"/>
                <w:szCs w:val="22"/>
              </w:rPr>
            </w:pPr>
            <w:bookmarkStart w:id="11" w:name="_Hlk176915451"/>
          </w:p>
        </w:tc>
        <w:tc>
          <w:tcPr>
            <w:tcW w:w="7612" w:type="dxa"/>
          </w:tcPr>
          <w:p w14:paraId="673F26C5" w14:textId="0649485A" w:rsidR="00204235" w:rsidRPr="00A107FF" w:rsidRDefault="00204235" w:rsidP="006622A5">
            <w:pPr>
              <w:rPr>
                <w:sz w:val="22"/>
                <w:szCs w:val="22"/>
              </w:rPr>
            </w:pPr>
            <w:r>
              <w:rPr>
                <w:b/>
                <w:lang w:val="kk-KZ"/>
              </w:rPr>
              <w:t>СС</w:t>
            </w:r>
            <w:r w:rsidRPr="00A107FF">
              <w:rPr>
                <w:b/>
                <w:lang w:val="kk-KZ"/>
              </w:rPr>
              <w:t xml:space="preserve"> 8</w:t>
            </w:r>
            <w:r w:rsidRPr="00A107FF">
              <w:rPr>
                <w:lang w:val="kk-KZ"/>
              </w:rPr>
              <w:t>.</w:t>
            </w:r>
            <w:r w:rsidRPr="00A107FF">
              <w:t xml:space="preserve"> </w:t>
            </w:r>
            <w:r>
              <w:rPr>
                <w:lang w:val="kk-KZ"/>
              </w:rPr>
              <w:t>Ресейлік</w:t>
            </w:r>
            <w:r w:rsidRPr="00505DCC">
              <w:rPr>
                <w:lang w:val="kk-KZ"/>
              </w:rPr>
              <w:t xml:space="preserve"> этнологиядағы </w:t>
            </w:r>
            <w:r>
              <w:rPr>
                <w:lang w:val="kk-KZ"/>
              </w:rPr>
              <w:t>этнос</w:t>
            </w:r>
            <w:r w:rsidRPr="00505DCC">
              <w:rPr>
                <w:lang w:val="kk-KZ"/>
              </w:rPr>
              <w:t xml:space="preserve"> және этникалық мәселелер</w:t>
            </w:r>
            <w:r w:rsidRPr="00A107FF">
              <w:t>.</w:t>
            </w:r>
          </w:p>
        </w:tc>
        <w:tc>
          <w:tcPr>
            <w:tcW w:w="992" w:type="dxa"/>
          </w:tcPr>
          <w:p w14:paraId="7CBF41A2" w14:textId="77777777" w:rsidR="00204235" w:rsidRPr="00D84E61" w:rsidRDefault="00204235" w:rsidP="006622A5">
            <w:pPr>
              <w:jc w:val="center"/>
              <w:rPr>
                <w:sz w:val="22"/>
                <w:szCs w:val="22"/>
              </w:rPr>
            </w:pPr>
            <w:r>
              <w:rPr>
                <w:lang w:val="kk-KZ"/>
              </w:rPr>
              <w:t>2</w:t>
            </w:r>
          </w:p>
        </w:tc>
        <w:tc>
          <w:tcPr>
            <w:tcW w:w="1134" w:type="dxa"/>
          </w:tcPr>
          <w:p w14:paraId="5045DD89" w14:textId="77777777" w:rsidR="00204235" w:rsidRPr="00B061ED" w:rsidRDefault="00204235" w:rsidP="006622A5">
            <w:pPr>
              <w:jc w:val="center"/>
              <w:rPr>
                <w:sz w:val="22"/>
                <w:szCs w:val="22"/>
                <w:lang w:val="en-US"/>
              </w:rPr>
            </w:pPr>
            <w:r>
              <w:rPr>
                <w:lang w:val="en-US"/>
              </w:rPr>
              <w:t>10</w:t>
            </w:r>
          </w:p>
        </w:tc>
      </w:tr>
      <w:bookmarkEnd w:id="11"/>
      <w:tr w:rsidR="00204235" w:rsidRPr="00A56F9A" w14:paraId="1B2A772E" w14:textId="77777777" w:rsidTr="00D0684E">
        <w:tc>
          <w:tcPr>
            <w:tcW w:w="894" w:type="dxa"/>
            <w:vMerge w:val="restart"/>
          </w:tcPr>
          <w:p w14:paraId="6896F560" w14:textId="77777777" w:rsidR="00204235" w:rsidRPr="00EF2897" w:rsidRDefault="00204235" w:rsidP="006622A5">
            <w:pPr>
              <w:jc w:val="center"/>
              <w:rPr>
                <w:b/>
                <w:lang w:val="kk-KZ"/>
              </w:rPr>
            </w:pPr>
            <w:r>
              <w:rPr>
                <w:b/>
                <w:lang w:val="kk-KZ"/>
              </w:rPr>
              <w:t>9</w:t>
            </w:r>
          </w:p>
        </w:tc>
        <w:tc>
          <w:tcPr>
            <w:tcW w:w="7612" w:type="dxa"/>
          </w:tcPr>
          <w:p w14:paraId="02505E3D" w14:textId="74D1760F" w:rsidR="00204235" w:rsidRPr="00A107FF" w:rsidRDefault="00204235" w:rsidP="006622A5">
            <w:pPr>
              <w:rPr>
                <w:b/>
                <w:lang w:val="kk-KZ"/>
              </w:rPr>
            </w:pPr>
            <w:r>
              <w:rPr>
                <w:b/>
                <w:lang w:val="kk-KZ"/>
              </w:rPr>
              <w:t>Д</w:t>
            </w:r>
            <w:r w:rsidRPr="00694ABE">
              <w:rPr>
                <w:b/>
                <w:lang w:val="kk-KZ"/>
              </w:rPr>
              <w:t xml:space="preserve"> 9</w:t>
            </w:r>
            <w:r w:rsidRPr="00694ABE">
              <w:rPr>
                <w:lang w:val="kk-KZ"/>
              </w:rPr>
              <w:t>.</w:t>
            </w:r>
            <w:r>
              <w:rPr>
                <w:lang w:val="kk-KZ"/>
              </w:rPr>
              <w:t xml:space="preserve"> Қ</w:t>
            </w:r>
            <w:r w:rsidRPr="00505DCC">
              <w:rPr>
                <w:lang w:val="kk-KZ"/>
              </w:rPr>
              <w:t xml:space="preserve">азақтардың этногенезі мен этникалық тарихы </w:t>
            </w:r>
            <w:r>
              <w:rPr>
                <w:lang w:val="kk-KZ"/>
              </w:rPr>
              <w:t>ш</w:t>
            </w:r>
            <w:r w:rsidRPr="00505DCC">
              <w:rPr>
                <w:lang w:val="kk-KZ"/>
              </w:rPr>
              <w:t>етел</w:t>
            </w:r>
            <w:r>
              <w:rPr>
                <w:lang w:val="kk-KZ"/>
              </w:rPr>
              <w:t>елдік</w:t>
            </w:r>
            <w:r w:rsidRPr="00505DCC">
              <w:rPr>
                <w:lang w:val="kk-KZ"/>
              </w:rPr>
              <w:t xml:space="preserve"> және отандық тарихнамадағы</w:t>
            </w:r>
            <w:r>
              <w:rPr>
                <w:lang w:val="kk-KZ"/>
              </w:rPr>
              <w:t>.</w:t>
            </w:r>
          </w:p>
        </w:tc>
        <w:tc>
          <w:tcPr>
            <w:tcW w:w="992" w:type="dxa"/>
          </w:tcPr>
          <w:p w14:paraId="603BEF06" w14:textId="77777777" w:rsidR="00204235" w:rsidRDefault="00204235" w:rsidP="006622A5">
            <w:pPr>
              <w:jc w:val="center"/>
              <w:rPr>
                <w:lang w:val="kk-KZ"/>
              </w:rPr>
            </w:pPr>
          </w:p>
        </w:tc>
        <w:tc>
          <w:tcPr>
            <w:tcW w:w="1134" w:type="dxa"/>
          </w:tcPr>
          <w:p w14:paraId="764DA11B" w14:textId="77777777" w:rsidR="00204235" w:rsidRPr="00505DCC" w:rsidRDefault="00204235" w:rsidP="006622A5">
            <w:pPr>
              <w:jc w:val="center"/>
              <w:rPr>
                <w:lang w:val="kk-KZ"/>
              </w:rPr>
            </w:pPr>
          </w:p>
        </w:tc>
      </w:tr>
      <w:tr w:rsidR="00204235" w14:paraId="5AF3A46B" w14:textId="77777777" w:rsidTr="00D0684E">
        <w:tc>
          <w:tcPr>
            <w:tcW w:w="894" w:type="dxa"/>
            <w:vMerge/>
          </w:tcPr>
          <w:p w14:paraId="472AE89E" w14:textId="77777777" w:rsidR="00204235" w:rsidRPr="00505DCC" w:rsidRDefault="00204235" w:rsidP="006622A5">
            <w:pPr>
              <w:jc w:val="center"/>
              <w:rPr>
                <w:b/>
                <w:lang w:val="kk-KZ"/>
              </w:rPr>
            </w:pPr>
          </w:p>
        </w:tc>
        <w:tc>
          <w:tcPr>
            <w:tcW w:w="7612" w:type="dxa"/>
          </w:tcPr>
          <w:p w14:paraId="542AC51F" w14:textId="0F0603EE" w:rsidR="00204235" w:rsidRPr="00505DCC" w:rsidRDefault="00204235" w:rsidP="006622A5">
            <w:pPr>
              <w:rPr>
                <w:lang w:val="kk-KZ"/>
              </w:rPr>
            </w:pPr>
            <w:r>
              <w:rPr>
                <w:b/>
                <w:lang w:val="kk-KZ"/>
              </w:rPr>
              <w:t>СС</w:t>
            </w:r>
            <w:r w:rsidRPr="00694ABE">
              <w:rPr>
                <w:b/>
                <w:lang w:val="kk-KZ"/>
              </w:rPr>
              <w:t xml:space="preserve"> 9</w:t>
            </w:r>
            <w:r w:rsidRPr="00694ABE">
              <w:rPr>
                <w:lang w:val="kk-KZ"/>
              </w:rPr>
              <w:t>.</w:t>
            </w:r>
            <w:r>
              <w:rPr>
                <w:lang w:val="kk-KZ"/>
              </w:rPr>
              <w:t xml:space="preserve"> </w:t>
            </w:r>
            <w:bookmarkStart w:id="12" w:name="_Hlk176915500"/>
            <w:r w:rsidRPr="00505DCC">
              <w:rPr>
                <w:lang w:val="kk-KZ"/>
              </w:rPr>
              <w:t>Орталық Азия және Қазақстан республикаларындағы этноконфессиялық қатынастар саласындағы зерттеулер</w:t>
            </w:r>
            <w:bookmarkEnd w:id="12"/>
          </w:p>
        </w:tc>
        <w:tc>
          <w:tcPr>
            <w:tcW w:w="992" w:type="dxa"/>
          </w:tcPr>
          <w:p w14:paraId="07D91A4B" w14:textId="77777777" w:rsidR="00204235" w:rsidRPr="00D84E61" w:rsidRDefault="00204235" w:rsidP="006622A5">
            <w:pPr>
              <w:jc w:val="center"/>
            </w:pPr>
            <w:r>
              <w:rPr>
                <w:lang w:val="kk-KZ"/>
              </w:rPr>
              <w:t>2</w:t>
            </w:r>
          </w:p>
        </w:tc>
        <w:tc>
          <w:tcPr>
            <w:tcW w:w="1134" w:type="dxa"/>
          </w:tcPr>
          <w:p w14:paraId="2ED27588" w14:textId="77777777" w:rsidR="00204235" w:rsidRPr="00B061ED" w:rsidRDefault="00204235" w:rsidP="006622A5">
            <w:pPr>
              <w:jc w:val="center"/>
              <w:rPr>
                <w:lang w:val="en-US"/>
              </w:rPr>
            </w:pPr>
            <w:r>
              <w:rPr>
                <w:lang w:val="en-US"/>
              </w:rPr>
              <w:t>10</w:t>
            </w:r>
          </w:p>
        </w:tc>
      </w:tr>
      <w:tr w:rsidR="00204235" w14:paraId="120A6315" w14:textId="77777777" w:rsidTr="00D0684E">
        <w:tc>
          <w:tcPr>
            <w:tcW w:w="894" w:type="dxa"/>
            <w:vMerge/>
          </w:tcPr>
          <w:p w14:paraId="4FF777AF" w14:textId="77777777" w:rsidR="00204235" w:rsidRPr="00FA4BCC" w:rsidRDefault="00204235" w:rsidP="006622A5">
            <w:pPr>
              <w:jc w:val="center"/>
              <w:rPr>
                <w:b/>
              </w:rPr>
            </w:pPr>
          </w:p>
        </w:tc>
        <w:tc>
          <w:tcPr>
            <w:tcW w:w="7612" w:type="dxa"/>
          </w:tcPr>
          <w:p w14:paraId="63B7541B" w14:textId="45FAEC90" w:rsidR="00204235" w:rsidRPr="00694ABE" w:rsidRDefault="00204235" w:rsidP="006622A5">
            <w:pPr>
              <w:rPr>
                <w:b/>
                <w:lang w:val="kk-KZ"/>
              </w:rPr>
            </w:pPr>
            <w:r>
              <w:rPr>
                <w:b/>
                <w:sz w:val="22"/>
                <w:szCs w:val="22"/>
                <w:lang w:val="kk-KZ" w:eastAsia="ru-RU"/>
              </w:rPr>
              <w:t>ДӨЖ</w:t>
            </w:r>
            <w:r w:rsidRPr="00694ABE">
              <w:rPr>
                <w:b/>
                <w:sz w:val="22"/>
                <w:szCs w:val="22"/>
                <w:lang w:eastAsia="ru-RU"/>
              </w:rPr>
              <w:t xml:space="preserve"> </w:t>
            </w:r>
            <w:r w:rsidRPr="00694ABE">
              <w:rPr>
                <w:b/>
                <w:lang w:val="kk-KZ" w:eastAsia="ru-RU"/>
              </w:rPr>
              <w:t>3</w:t>
            </w:r>
            <w:r w:rsidRPr="00694ABE">
              <w:rPr>
                <w:lang w:val="kk-KZ" w:eastAsia="ru-RU"/>
              </w:rPr>
              <w:t>.</w:t>
            </w:r>
            <w:r w:rsidRPr="00694ABE">
              <w:t xml:space="preserve"> </w:t>
            </w:r>
            <w:bookmarkStart w:id="13" w:name="_Hlk176912808"/>
            <w:r w:rsidRPr="00694ABE">
              <w:t xml:space="preserve">Ю.В. </w:t>
            </w:r>
            <w:proofErr w:type="spellStart"/>
            <w:r w:rsidRPr="00694ABE">
              <w:t>Бромле</w:t>
            </w:r>
            <w:proofErr w:type="spellEnd"/>
            <w:r>
              <w:rPr>
                <w:lang w:val="kk-KZ"/>
              </w:rPr>
              <w:t>йдің еңбектеріндегі этнос</w:t>
            </w:r>
            <w:r w:rsidRPr="00505DCC">
              <w:rPr>
                <w:lang w:val="kk-KZ"/>
              </w:rPr>
              <w:t xml:space="preserve"> және этникалық мәселелер</w:t>
            </w:r>
            <w:r>
              <w:rPr>
                <w:lang w:val="kk-KZ"/>
              </w:rPr>
              <w:t xml:space="preserve"> </w:t>
            </w:r>
            <w:bookmarkEnd w:id="13"/>
            <w:r>
              <w:rPr>
                <w:lang w:val="kk-KZ"/>
              </w:rPr>
              <w:t>(презентация)</w:t>
            </w:r>
            <w:r w:rsidRPr="00694ABE">
              <w:t>.</w:t>
            </w:r>
          </w:p>
        </w:tc>
        <w:tc>
          <w:tcPr>
            <w:tcW w:w="992" w:type="dxa"/>
          </w:tcPr>
          <w:p w14:paraId="0B22805B" w14:textId="77777777" w:rsidR="00204235" w:rsidRPr="00D84E61" w:rsidRDefault="00204235" w:rsidP="006622A5">
            <w:pPr>
              <w:jc w:val="center"/>
            </w:pPr>
          </w:p>
        </w:tc>
        <w:tc>
          <w:tcPr>
            <w:tcW w:w="1134" w:type="dxa"/>
          </w:tcPr>
          <w:p w14:paraId="45A2CFCA" w14:textId="77777777" w:rsidR="00204235" w:rsidRPr="00DF7A41" w:rsidRDefault="00204235" w:rsidP="006622A5">
            <w:pPr>
              <w:jc w:val="center"/>
              <w:rPr>
                <w:lang w:val="en-US"/>
              </w:rPr>
            </w:pPr>
            <w:r>
              <w:rPr>
                <w:lang w:val="en-US"/>
              </w:rPr>
              <w:t>15</w:t>
            </w:r>
          </w:p>
        </w:tc>
      </w:tr>
      <w:tr w:rsidR="00204235" w14:paraId="22EACB62" w14:textId="77777777" w:rsidTr="00D0684E">
        <w:tc>
          <w:tcPr>
            <w:tcW w:w="894" w:type="dxa"/>
            <w:vMerge w:val="restart"/>
          </w:tcPr>
          <w:p w14:paraId="3387E948" w14:textId="77777777" w:rsidR="00204235" w:rsidRPr="004F572C" w:rsidRDefault="00204235" w:rsidP="006622A5">
            <w:pPr>
              <w:jc w:val="center"/>
              <w:rPr>
                <w:b/>
                <w:lang w:val="kk-KZ"/>
              </w:rPr>
            </w:pPr>
            <w:r>
              <w:rPr>
                <w:b/>
                <w:lang w:val="kk-KZ"/>
              </w:rPr>
              <w:t>10</w:t>
            </w:r>
          </w:p>
        </w:tc>
        <w:tc>
          <w:tcPr>
            <w:tcW w:w="7612" w:type="dxa"/>
          </w:tcPr>
          <w:p w14:paraId="000D4208" w14:textId="65844BEF" w:rsidR="00204235" w:rsidRPr="00EB2D14" w:rsidRDefault="00204235" w:rsidP="006622A5">
            <w:pPr>
              <w:rPr>
                <w:lang w:val="kk-KZ"/>
              </w:rPr>
            </w:pPr>
            <w:r>
              <w:rPr>
                <w:b/>
                <w:lang w:val="kk-KZ"/>
              </w:rPr>
              <w:t>Д</w:t>
            </w:r>
            <w:r w:rsidRPr="00694ABE">
              <w:rPr>
                <w:b/>
                <w:lang w:val="kk-KZ"/>
              </w:rPr>
              <w:t xml:space="preserve"> 10</w:t>
            </w:r>
            <w:r w:rsidRPr="00694ABE">
              <w:rPr>
                <w:lang w:val="kk-KZ"/>
              </w:rPr>
              <w:t>.</w:t>
            </w:r>
            <w:r>
              <w:rPr>
                <w:lang w:val="kk-KZ"/>
              </w:rPr>
              <w:t xml:space="preserve"> </w:t>
            </w:r>
            <w:r w:rsidRPr="00EB2D14">
              <w:rPr>
                <w:lang w:val="kk-KZ"/>
              </w:rPr>
              <w:t xml:space="preserve">Шетелдік және қазақстандық этнологтардың еңбектеріндегі материалдық мәдениеттің </w:t>
            </w:r>
            <w:r>
              <w:rPr>
                <w:lang w:val="kk-KZ"/>
              </w:rPr>
              <w:t>іргелі</w:t>
            </w:r>
            <w:r w:rsidRPr="00EB2D14">
              <w:rPr>
                <w:lang w:val="kk-KZ"/>
              </w:rPr>
              <w:t xml:space="preserve"> мәселелері</w:t>
            </w:r>
            <w:r>
              <w:rPr>
                <w:lang w:val="kk-KZ"/>
              </w:rPr>
              <w:t>.</w:t>
            </w:r>
          </w:p>
        </w:tc>
        <w:tc>
          <w:tcPr>
            <w:tcW w:w="992" w:type="dxa"/>
          </w:tcPr>
          <w:p w14:paraId="17AADC57" w14:textId="77777777" w:rsidR="00204235" w:rsidRPr="00D84E61" w:rsidRDefault="00204235" w:rsidP="006622A5">
            <w:pPr>
              <w:jc w:val="center"/>
            </w:pPr>
            <w:r>
              <w:rPr>
                <w:lang w:val="kk-KZ"/>
              </w:rPr>
              <w:t>1</w:t>
            </w:r>
          </w:p>
        </w:tc>
        <w:tc>
          <w:tcPr>
            <w:tcW w:w="1134" w:type="dxa"/>
          </w:tcPr>
          <w:p w14:paraId="10D3A843" w14:textId="77777777" w:rsidR="00204235" w:rsidRPr="00D84E61" w:rsidRDefault="00204235" w:rsidP="006622A5">
            <w:pPr>
              <w:jc w:val="center"/>
            </w:pPr>
          </w:p>
        </w:tc>
      </w:tr>
      <w:tr w:rsidR="00204235" w14:paraId="3DDE673F" w14:textId="77777777" w:rsidTr="00D0684E">
        <w:tc>
          <w:tcPr>
            <w:tcW w:w="894" w:type="dxa"/>
            <w:vMerge/>
          </w:tcPr>
          <w:p w14:paraId="248922FF" w14:textId="77777777" w:rsidR="00204235" w:rsidRPr="00FA4BCC" w:rsidRDefault="00204235" w:rsidP="006622A5">
            <w:pPr>
              <w:jc w:val="center"/>
              <w:rPr>
                <w:b/>
              </w:rPr>
            </w:pPr>
          </w:p>
        </w:tc>
        <w:tc>
          <w:tcPr>
            <w:tcW w:w="7612" w:type="dxa"/>
          </w:tcPr>
          <w:p w14:paraId="3C106156" w14:textId="098D3942" w:rsidR="00204235" w:rsidRPr="00E3261D" w:rsidRDefault="00204235" w:rsidP="006622A5">
            <w:pPr>
              <w:rPr>
                <w:lang w:val="kk-KZ"/>
              </w:rPr>
            </w:pPr>
            <w:r>
              <w:rPr>
                <w:b/>
                <w:lang w:val="kk-KZ"/>
              </w:rPr>
              <w:t>СС 10</w:t>
            </w:r>
            <w:r>
              <w:rPr>
                <w:lang w:val="kk-KZ"/>
              </w:rPr>
              <w:t xml:space="preserve">. </w:t>
            </w:r>
            <w:bookmarkStart w:id="14" w:name="_Hlk176915542"/>
            <w:r>
              <w:rPr>
                <w:lang w:val="kk-KZ"/>
              </w:rPr>
              <w:t>Қазақ халқының дәстүрлі көлік жүйесінің тарихнамалық мәселелері.</w:t>
            </w:r>
            <w:bookmarkEnd w:id="14"/>
          </w:p>
        </w:tc>
        <w:tc>
          <w:tcPr>
            <w:tcW w:w="992" w:type="dxa"/>
          </w:tcPr>
          <w:p w14:paraId="5B72EBC5" w14:textId="77777777" w:rsidR="00204235" w:rsidRPr="00D84E61" w:rsidRDefault="00204235" w:rsidP="006622A5">
            <w:pPr>
              <w:jc w:val="center"/>
            </w:pPr>
            <w:r>
              <w:rPr>
                <w:lang w:val="kk-KZ"/>
              </w:rPr>
              <w:t>2</w:t>
            </w:r>
          </w:p>
        </w:tc>
        <w:tc>
          <w:tcPr>
            <w:tcW w:w="1134" w:type="dxa"/>
          </w:tcPr>
          <w:p w14:paraId="62CBC200" w14:textId="77777777" w:rsidR="00204235" w:rsidRPr="00B061ED" w:rsidRDefault="00204235" w:rsidP="006622A5">
            <w:pPr>
              <w:jc w:val="center"/>
              <w:rPr>
                <w:lang w:val="en-US"/>
              </w:rPr>
            </w:pPr>
            <w:r>
              <w:rPr>
                <w:lang w:val="en-US"/>
              </w:rPr>
              <w:t>10</w:t>
            </w:r>
          </w:p>
        </w:tc>
      </w:tr>
      <w:tr w:rsidR="00D0684E" w14:paraId="3C5927D1" w14:textId="77777777" w:rsidTr="00D0684E">
        <w:tc>
          <w:tcPr>
            <w:tcW w:w="894" w:type="dxa"/>
          </w:tcPr>
          <w:p w14:paraId="182BAF49" w14:textId="77777777" w:rsidR="00D0684E" w:rsidRPr="004F572C" w:rsidRDefault="00D0684E" w:rsidP="006622A5">
            <w:pPr>
              <w:jc w:val="center"/>
              <w:rPr>
                <w:b/>
                <w:lang w:val="kk-KZ"/>
              </w:rPr>
            </w:pPr>
            <w:r>
              <w:rPr>
                <w:b/>
                <w:lang w:val="kk-KZ"/>
              </w:rPr>
              <w:t>11</w:t>
            </w:r>
          </w:p>
        </w:tc>
        <w:tc>
          <w:tcPr>
            <w:tcW w:w="7612" w:type="dxa"/>
          </w:tcPr>
          <w:p w14:paraId="5EF03D5D" w14:textId="00E229E8" w:rsidR="00D0684E" w:rsidRPr="004E1CA4" w:rsidRDefault="00FC38DB" w:rsidP="006622A5">
            <w:pPr>
              <w:rPr>
                <w:lang w:val="kk-KZ"/>
              </w:rPr>
            </w:pPr>
            <w:r>
              <w:rPr>
                <w:b/>
                <w:lang w:val="kk-KZ"/>
              </w:rPr>
              <w:t xml:space="preserve">Д </w:t>
            </w:r>
            <w:r w:rsidR="00D0684E">
              <w:rPr>
                <w:b/>
                <w:lang w:val="kk-KZ"/>
              </w:rPr>
              <w:t>11</w:t>
            </w:r>
            <w:r w:rsidR="00D0684E">
              <w:rPr>
                <w:lang w:val="kk-KZ"/>
              </w:rPr>
              <w:t xml:space="preserve">. </w:t>
            </w:r>
            <w:r w:rsidR="004E1CA4" w:rsidRPr="004E1CA4">
              <w:rPr>
                <w:lang w:val="kk-KZ"/>
              </w:rPr>
              <w:t>Шетелдік және қазақстандық этнологтардың еңбектеріндегі рухани мәдениеттің негізгі аспектілері</w:t>
            </w:r>
            <w:r w:rsidR="004E1CA4">
              <w:rPr>
                <w:lang w:val="kk-KZ"/>
              </w:rPr>
              <w:t>.</w:t>
            </w:r>
          </w:p>
        </w:tc>
        <w:tc>
          <w:tcPr>
            <w:tcW w:w="992" w:type="dxa"/>
          </w:tcPr>
          <w:p w14:paraId="416EFB51" w14:textId="77777777" w:rsidR="00D0684E" w:rsidRPr="00D84E61" w:rsidRDefault="00D0684E" w:rsidP="006622A5">
            <w:pPr>
              <w:jc w:val="center"/>
            </w:pPr>
            <w:r>
              <w:rPr>
                <w:lang w:val="kk-KZ"/>
              </w:rPr>
              <w:t>1</w:t>
            </w:r>
          </w:p>
        </w:tc>
        <w:tc>
          <w:tcPr>
            <w:tcW w:w="1134" w:type="dxa"/>
          </w:tcPr>
          <w:p w14:paraId="59AC26CB" w14:textId="77777777" w:rsidR="00D0684E" w:rsidRPr="00D84E61" w:rsidRDefault="00D0684E" w:rsidP="006622A5">
            <w:pPr>
              <w:jc w:val="center"/>
            </w:pPr>
          </w:p>
        </w:tc>
      </w:tr>
      <w:tr w:rsidR="00D0684E" w14:paraId="6803CF9C" w14:textId="77777777" w:rsidTr="00D0684E">
        <w:tc>
          <w:tcPr>
            <w:tcW w:w="894" w:type="dxa"/>
          </w:tcPr>
          <w:p w14:paraId="4359503F" w14:textId="77777777" w:rsidR="00D0684E" w:rsidRPr="00FA4BCC" w:rsidRDefault="00D0684E" w:rsidP="006622A5">
            <w:pPr>
              <w:jc w:val="center"/>
              <w:rPr>
                <w:b/>
              </w:rPr>
            </w:pPr>
          </w:p>
        </w:tc>
        <w:tc>
          <w:tcPr>
            <w:tcW w:w="7612" w:type="dxa"/>
          </w:tcPr>
          <w:p w14:paraId="54685A20" w14:textId="017BF11A" w:rsidR="00D0684E" w:rsidRPr="004E1CA4" w:rsidRDefault="000E6E7D" w:rsidP="006622A5">
            <w:pPr>
              <w:rPr>
                <w:lang w:val="kk-KZ"/>
              </w:rPr>
            </w:pPr>
            <w:r>
              <w:rPr>
                <w:b/>
                <w:lang w:val="kk-KZ"/>
              </w:rPr>
              <w:t>СС</w:t>
            </w:r>
            <w:r w:rsidR="00D0684E" w:rsidRPr="00FA4BCC">
              <w:rPr>
                <w:b/>
                <w:lang w:val="kk-KZ"/>
              </w:rPr>
              <w:t xml:space="preserve"> </w:t>
            </w:r>
            <w:r w:rsidR="00D0684E">
              <w:rPr>
                <w:b/>
                <w:lang w:val="kk-KZ"/>
              </w:rPr>
              <w:t>11</w:t>
            </w:r>
            <w:r w:rsidR="00D0684E">
              <w:rPr>
                <w:lang w:val="kk-KZ"/>
              </w:rPr>
              <w:t xml:space="preserve">. </w:t>
            </w:r>
            <w:bookmarkStart w:id="15" w:name="_Hlk176915583"/>
            <w:r w:rsidR="004E1CA4" w:rsidRPr="004E1CA4">
              <w:rPr>
                <w:lang w:val="kk-KZ"/>
              </w:rPr>
              <w:t>Орта Азия және Қазақстан халықтарының дәстүрлі музыка өнерінің тарихнамасы</w:t>
            </w:r>
            <w:bookmarkEnd w:id="15"/>
            <w:r w:rsidR="004E1CA4">
              <w:rPr>
                <w:lang w:val="kk-KZ"/>
              </w:rPr>
              <w:t>.</w:t>
            </w:r>
          </w:p>
        </w:tc>
        <w:tc>
          <w:tcPr>
            <w:tcW w:w="992" w:type="dxa"/>
          </w:tcPr>
          <w:p w14:paraId="42566447" w14:textId="77777777" w:rsidR="00D0684E" w:rsidRPr="00D84E61" w:rsidRDefault="00D0684E" w:rsidP="006622A5">
            <w:pPr>
              <w:jc w:val="center"/>
            </w:pPr>
            <w:r>
              <w:rPr>
                <w:lang w:val="kk-KZ"/>
              </w:rPr>
              <w:t>2</w:t>
            </w:r>
          </w:p>
        </w:tc>
        <w:tc>
          <w:tcPr>
            <w:tcW w:w="1134" w:type="dxa"/>
          </w:tcPr>
          <w:p w14:paraId="0751CBCB" w14:textId="77777777" w:rsidR="00D0684E" w:rsidRPr="00B061ED" w:rsidRDefault="00D0684E" w:rsidP="006622A5">
            <w:pPr>
              <w:jc w:val="center"/>
              <w:rPr>
                <w:lang w:val="en-US"/>
              </w:rPr>
            </w:pPr>
            <w:r>
              <w:rPr>
                <w:lang w:val="en-US"/>
              </w:rPr>
              <w:t>10</w:t>
            </w:r>
          </w:p>
        </w:tc>
      </w:tr>
      <w:tr w:rsidR="00D0684E" w14:paraId="3A8868CD" w14:textId="77777777" w:rsidTr="00D0684E">
        <w:tc>
          <w:tcPr>
            <w:tcW w:w="894" w:type="dxa"/>
            <w:vMerge w:val="restart"/>
          </w:tcPr>
          <w:p w14:paraId="75407B98" w14:textId="77777777" w:rsidR="00D0684E" w:rsidRPr="004F572C" w:rsidRDefault="00D0684E" w:rsidP="006622A5">
            <w:pPr>
              <w:jc w:val="center"/>
              <w:rPr>
                <w:b/>
                <w:lang w:val="kk-KZ"/>
              </w:rPr>
            </w:pPr>
            <w:r>
              <w:rPr>
                <w:b/>
                <w:lang w:val="kk-KZ"/>
              </w:rPr>
              <w:t>12</w:t>
            </w:r>
          </w:p>
        </w:tc>
        <w:tc>
          <w:tcPr>
            <w:tcW w:w="7612" w:type="dxa"/>
          </w:tcPr>
          <w:p w14:paraId="45D273F3" w14:textId="320B0F95" w:rsidR="00D0684E" w:rsidRPr="00D23D54" w:rsidRDefault="00FC38DB" w:rsidP="006622A5">
            <w:pPr>
              <w:rPr>
                <w:lang w:val="kk-KZ"/>
              </w:rPr>
            </w:pPr>
            <w:r>
              <w:rPr>
                <w:b/>
                <w:lang w:val="kk-KZ"/>
              </w:rPr>
              <w:t>Д</w:t>
            </w:r>
            <w:r w:rsidR="00D0684E" w:rsidRPr="00FA4BCC">
              <w:rPr>
                <w:b/>
                <w:lang w:val="kk-KZ"/>
              </w:rPr>
              <w:t xml:space="preserve"> </w:t>
            </w:r>
            <w:r w:rsidR="00D0684E">
              <w:rPr>
                <w:b/>
                <w:lang w:val="kk-KZ"/>
              </w:rPr>
              <w:t>12</w:t>
            </w:r>
            <w:r w:rsidR="00D0684E">
              <w:rPr>
                <w:lang w:val="kk-KZ"/>
              </w:rPr>
              <w:t xml:space="preserve">. </w:t>
            </w:r>
            <w:r w:rsidR="00D23D54" w:rsidRPr="00D23D54">
              <w:rPr>
                <w:lang w:val="kk-KZ"/>
              </w:rPr>
              <w:t xml:space="preserve">Орта Азия мен Қазақстан халықтарының отбасы </w:t>
            </w:r>
            <w:r w:rsidR="00D23D54">
              <w:rPr>
                <w:lang w:val="kk-KZ"/>
              </w:rPr>
              <w:t>мен</w:t>
            </w:r>
            <w:r w:rsidR="00D23D54" w:rsidRPr="00D23D54">
              <w:rPr>
                <w:lang w:val="kk-KZ"/>
              </w:rPr>
              <w:t>е неке</w:t>
            </w:r>
            <w:r w:rsidR="00D23D54">
              <w:rPr>
                <w:lang w:val="kk-KZ"/>
              </w:rPr>
              <w:t>сінің</w:t>
            </w:r>
            <w:r w:rsidR="00D23D54" w:rsidRPr="00D23D54">
              <w:rPr>
                <w:lang w:val="kk-KZ"/>
              </w:rPr>
              <w:t xml:space="preserve"> тарихнамасы</w:t>
            </w:r>
            <w:r w:rsidR="00D23D54">
              <w:rPr>
                <w:lang w:val="kk-KZ"/>
              </w:rPr>
              <w:t>.</w:t>
            </w:r>
          </w:p>
        </w:tc>
        <w:tc>
          <w:tcPr>
            <w:tcW w:w="992" w:type="dxa"/>
          </w:tcPr>
          <w:p w14:paraId="35B70353" w14:textId="77777777" w:rsidR="00D0684E" w:rsidRPr="004C707F" w:rsidRDefault="00D0684E" w:rsidP="006622A5">
            <w:pPr>
              <w:jc w:val="center"/>
              <w:rPr>
                <w:lang w:val="kk-KZ"/>
              </w:rPr>
            </w:pPr>
            <w:r>
              <w:rPr>
                <w:lang w:val="kk-KZ"/>
              </w:rPr>
              <w:t>1</w:t>
            </w:r>
          </w:p>
        </w:tc>
        <w:tc>
          <w:tcPr>
            <w:tcW w:w="1134" w:type="dxa"/>
          </w:tcPr>
          <w:p w14:paraId="49075D05" w14:textId="77777777" w:rsidR="00D0684E" w:rsidRPr="00D84E61" w:rsidRDefault="00D0684E" w:rsidP="006622A5">
            <w:pPr>
              <w:jc w:val="center"/>
            </w:pPr>
          </w:p>
        </w:tc>
      </w:tr>
      <w:tr w:rsidR="00D0684E" w14:paraId="1D0418DE" w14:textId="77777777" w:rsidTr="00D0684E">
        <w:tc>
          <w:tcPr>
            <w:tcW w:w="894" w:type="dxa"/>
            <w:vMerge/>
          </w:tcPr>
          <w:p w14:paraId="1E294E1A" w14:textId="77777777" w:rsidR="00D0684E" w:rsidRDefault="00D0684E" w:rsidP="006622A5">
            <w:pPr>
              <w:jc w:val="center"/>
              <w:rPr>
                <w:b/>
                <w:lang w:val="kk-KZ"/>
              </w:rPr>
            </w:pPr>
          </w:p>
        </w:tc>
        <w:tc>
          <w:tcPr>
            <w:tcW w:w="7612" w:type="dxa"/>
          </w:tcPr>
          <w:p w14:paraId="31A5F5D1" w14:textId="6C96E78D" w:rsidR="00D0684E" w:rsidRPr="00FA4BCC" w:rsidRDefault="00FC38DB" w:rsidP="006622A5">
            <w:pPr>
              <w:rPr>
                <w:b/>
                <w:lang w:val="kk-KZ"/>
              </w:rPr>
            </w:pPr>
            <w:r>
              <w:rPr>
                <w:b/>
                <w:lang w:val="kk-KZ"/>
              </w:rPr>
              <w:t xml:space="preserve">СС </w:t>
            </w:r>
            <w:r w:rsidR="00D0684E">
              <w:rPr>
                <w:b/>
                <w:lang w:val="kk-KZ"/>
              </w:rPr>
              <w:t>12</w:t>
            </w:r>
            <w:r w:rsidR="00D0684E">
              <w:rPr>
                <w:lang w:val="kk-KZ"/>
              </w:rPr>
              <w:t xml:space="preserve">. </w:t>
            </w:r>
            <w:bookmarkStart w:id="16" w:name="_Hlk176915622"/>
            <w:r w:rsidR="00D23D54" w:rsidRPr="00D23D54">
              <w:rPr>
                <w:lang w:val="kk-KZ"/>
              </w:rPr>
              <w:t xml:space="preserve">Қазақстандағы </w:t>
            </w:r>
            <w:r w:rsidR="00D23D54">
              <w:rPr>
                <w:lang w:val="kk-KZ"/>
              </w:rPr>
              <w:t>тұрақсыз</w:t>
            </w:r>
            <w:r w:rsidR="00D23D54" w:rsidRPr="00D23D54">
              <w:rPr>
                <w:lang w:val="kk-KZ"/>
              </w:rPr>
              <w:t xml:space="preserve"> отбасылар мен некелер: жаңа зерттеулер</w:t>
            </w:r>
            <w:bookmarkEnd w:id="16"/>
          </w:p>
        </w:tc>
        <w:tc>
          <w:tcPr>
            <w:tcW w:w="992" w:type="dxa"/>
          </w:tcPr>
          <w:p w14:paraId="46D41982" w14:textId="77777777" w:rsidR="00D0684E" w:rsidRPr="004C707F" w:rsidRDefault="00D0684E" w:rsidP="006622A5">
            <w:pPr>
              <w:jc w:val="center"/>
              <w:rPr>
                <w:lang w:val="kk-KZ"/>
              </w:rPr>
            </w:pPr>
            <w:r>
              <w:rPr>
                <w:lang w:val="kk-KZ"/>
              </w:rPr>
              <w:t>2</w:t>
            </w:r>
          </w:p>
        </w:tc>
        <w:tc>
          <w:tcPr>
            <w:tcW w:w="1134" w:type="dxa"/>
          </w:tcPr>
          <w:p w14:paraId="51E36E1C" w14:textId="77777777" w:rsidR="00D0684E" w:rsidRPr="00D84E61" w:rsidRDefault="00D0684E" w:rsidP="006622A5">
            <w:pPr>
              <w:jc w:val="center"/>
            </w:pPr>
          </w:p>
        </w:tc>
      </w:tr>
      <w:tr w:rsidR="00D0684E" w14:paraId="0E6BBC40" w14:textId="77777777" w:rsidTr="00D0684E">
        <w:tc>
          <w:tcPr>
            <w:tcW w:w="894" w:type="dxa"/>
            <w:vMerge/>
          </w:tcPr>
          <w:p w14:paraId="413AB751" w14:textId="77777777" w:rsidR="00D0684E" w:rsidRDefault="00D0684E" w:rsidP="006622A5">
            <w:pPr>
              <w:jc w:val="center"/>
              <w:rPr>
                <w:b/>
                <w:lang w:val="kk-KZ"/>
              </w:rPr>
            </w:pPr>
          </w:p>
        </w:tc>
        <w:tc>
          <w:tcPr>
            <w:tcW w:w="7612" w:type="dxa"/>
          </w:tcPr>
          <w:p w14:paraId="049780E3" w14:textId="59C604BA" w:rsidR="00D0684E" w:rsidRPr="00FA4BCC" w:rsidRDefault="009A76F9" w:rsidP="006622A5">
            <w:pPr>
              <w:rPr>
                <w:b/>
                <w:lang w:val="kk-KZ"/>
              </w:rPr>
            </w:pPr>
            <w:r>
              <w:rPr>
                <w:b/>
                <w:sz w:val="22"/>
                <w:szCs w:val="22"/>
                <w:lang w:val="kk-KZ" w:eastAsia="ru-RU"/>
              </w:rPr>
              <w:t>Д</w:t>
            </w:r>
            <w:r w:rsidR="006C5CFC">
              <w:rPr>
                <w:b/>
                <w:sz w:val="22"/>
                <w:szCs w:val="22"/>
                <w:lang w:val="kk-KZ" w:eastAsia="ru-RU"/>
              </w:rPr>
              <w:t>ӨЖ</w:t>
            </w:r>
            <w:r w:rsidR="00D0684E" w:rsidRPr="00127031">
              <w:rPr>
                <w:b/>
                <w:sz w:val="22"/>
                <w:szCs w:val="22"/>
                <w:lang w:val="kk-KZ" w:eastAsia="ru-RU"/>
              </w:rPr>
              <w:t xml:space="preserve"> </w:t>
            </w:r>
            <w:r w:rsidR="00D0684E">
              <w:rPr>
                <w:b/>
                <w:lang w:val="kk-KZ" w:eastAsia="ru-RU"/>
              </w:rPr>
              <w:t>4</w:t>
            </w:r>
            <w:r w:rsidR="00D0684E">
              <w:rPr>
                <w:lang w:val="kk-KZ" w:eastAsia="ru-RU"/>
              </w:rPr>
              <w:t xml:space="preserve">. </w:t>
            </w:r>
            <w:bookmarkStart w:id="17" w:name="_Hlk176914000"/>
            <w:r w:rsidR="00D0684E">
              <w:rPr>
                <w:lang w:val="kk-KZ" w:eastAsia="ru-RU"/>
              </w:rPr>
              <w:t>Х.А. Аргынбаев</w:t>
            </w:r>
            <w:r w:rsidR="00491407">
              <w:rPr>
                <w:lang w:val="kk-KZ" w:eastAsia="ru-RU"/>
              </w:rPr>
              <w:t>тың зерттеулеріндегі қазақтардың дәстүрлі отбасылық-некелік қатынастары.</w:t>
            </w:r>
            <w:bookmarkEnd w:id="17"/>
          </w:p>
        </w:tc>
        <w:tc>
          <w:tcPr>
            <w:tcW w:w="992" w:type="dxa"/>
          </w:tcPr>
          <w:p w14:paraId="43382B81" w14:textId="77777777" w:rsidR="00D0684E" w:rsidRPr="00491407" w:rsidRDefault="00D0684E" w:rsidP="006622A5">
            <w:pPr>
              <w:jc w:val="center"/>
              <w:rPr>
                <w:lang w:val="kk-KZ"/>
              </w:rPr>
            </w:pPr>
          </w:p>
        </w:tc>
        <w:tc>
          <w:tcPr>
            <w:tcW w:w="1134" w:type="dxa"/>
          </w:tcPr>
          <w:p w14:paraId="5CE9BFB0" w14:textId="77777777" w:rsidR="00D0684E" w:rsidRPr="00DF7A41" w:rsidRDefault="00D0684E" w:rsidP="006622A5">
            <w:pPr>
              <w:jc w:val="center"/>
              <w:rPr>
                <w:lang w:val="en-US"/>
              </w:rPr>
            </w:pPr>
            <w:r>
              <w:rPr>
                <w:lang w:val="en-US"/>
              </w:rPr>
              <w:t>15</w:t>
            </w:r>
          </w:p>
        </w:tc>
      </w:tr>
      <w:tr w:rsidR="00D0684E" w14:paraId="1C2601F1" w14:textId="77777777" w:rsidTr="00D0684E">
        <w:tc>
          <w:tcPr>
            <w:tcW w:w="894" w:type="dxa"/>
            <w:vMerge w:val="restart"/>
          </w:tcPr>
          <w:p w14:paraId="562199A6" w14:textId="77777777" w:rsidR="00D0684E" w:rsidRPr="004F572C" w:rsidRDefault="00D0684E" w:rsidP="006622A5">
            <w:pPr>
              <w:jc w:val="center"/>
              <w:rPr>
                <w:b/>
                <w:lang w:val="kk-KZ"/>
              </w:rPr>
            </w:pPr>
            <w:r>
              <w:rPr>
                <w:b/>
                <w:lang w:val="kk-KZ"/>
              </w:rPr>
              <w:t>13</w:t>
            </w:r>
          </w:p>
        </w:tc>
        <w:tc>
          <w:tcPr>
            <w:tcW w:w="7612" w:type="dxa"/>
          </w:tcPr>
          <w:p w14:paraId="62104A32" w14:textId="68C00DE6" w:rsidR="00D0684E" w:rsidRPr="00491407" w:rsidRDefault="00FC38DB" w:rsidP="006622A5">
            <w:pPr>
              <w:rPr>
                <w:lang w:val="kk-KZ"/>
              </w:rPr>
            </w:pPr>
            <w:r>
              <w:rPr>
                <w:b/>
                <w:lang w:val="kk-KZ"/>
              </w:rPr>
              <w:t>Д</w:t>
            </w:r>
            <w:r w:rsidR="00D0684E" w:rsidRPr="00FA4BCC">
              <w:rPr>
                <w:b/>
                <w:lang w:val="kk-KZ"/>
              </w:rPr>
              <w:t xml:space="preserve"> </w:t>
            </w:r>
            <w:r w:rsidR="00D0684E">
              <w:rPr>
                <w:b/>
                <w:lang w:val="kk-KZ"/>
              </w:rPr>
              <w:t>13</w:t>
            </w:r>
            <w:r w:rsidR="00D0684E">
              <w:rPr>
                <w:lang w:val="kk-KZ"/>
              </w:rPr>
              <w:t>.</w:t>
            </w:r>
            <w:r w:rsidR="00D0684E" w:rsidRPr="00127031">
              <w:rPr>
                <w:lang w:val="kk-KZ"/>
              </w:rPr>
              <w:t xml:space="preserve"> </w:t>
            </w:r>
            <w:r w:rsidR="00491407" w:rsidRPr="00127031">
              <w:rPr>
                <w:lang w:val="kk-KZ"/>
              </w:rPr>
              <w:t>Тарих</w:t>
            </w:r>
            <w:r w:rsidR="00491407">
              <w:rPr>
                <w:lang w:val="kk-KZ"/>
              </w:rPr>
              <w:t>и</w:t>
            </w:r>
            <w:r w:rsidR="00491407" w:rsidRPr="00127031">
              <w:rPr>
                <w:lang w:val="kk-KZ"/>
              </w:rPr>
              <w:t>-этнология</w:t>
            </w:r>
            <w:r w:rsidR="00491407">
              <w:rPr>
                <w:lang w:val="kk-KZ"/>
              </w:rPr>
              <w:t>лық</w:t>
            </w:r>
            <w:r w:rsidR="00491407" w:rsidRPr="00127031">
              <w:rPr>
                <w:lang w:val="kk-KZ"/>
              </w:rPr>
              <w:t xml:space="preserve"> ғылымындағы шаруашылық және мәдени типтердің тарихнамасы</w:t>
            </w:r>
            <w:r w:rsidR="00491407">
              <w:rPr>
                <w:lang w:val="kk-KZ"/>
              </w:rPr>
              <w:t>.</w:t>
            </w:r>
          </w:p>
        </w:tc>
        <w:tc>
          <w:tcPr>
            <w:tcW w:w="992" w:type="dxa"/>
          </w:tcPr>
          <w:p w14:paraId="25FB58A7" w14:textId="77777777" w:rsidR="00D0684E" w:rsidRPr="00D84E61" w:rsidRDefault="00D0684E" w:rsidP="006622A5">
            <w:pPr>
              <w:jc w:val="center"/>
            </w:pPr>
            <w:r>
              <w:rPr>
                <w:lang w:val="kk-KZ"/>
              </w:rPr>
              <w:t>1</w:t>
            </w:r>
          </w:p>
        </w:tc>
        <w:tc>
          <w:tcPr>
            <w:tcW w:w="1134" w:type="dxa"/>
          </w:tcPr>
          <w:p w14:paraId="3684B524" w14:textId="77777777" w:rsidR="00D0684E" w:rsidRPr="00D84E61" w:rsidRDefault="00D0684E" w:rsidP="006622A5">
            <w:pPr>
              <w:jc w:val="center"/>
            </w:pPr>
          </w:p>
        </w:tc>
      </w:tr>
      <w:tr w:rsidR="00D0684E" w14:paraId="13FD840A" w14:textId="77777777" w:rsidTr="00D0684E">
        <w:tc>
          <w:tcPr>
            <w:tcW w:w="894" w:type="dxa"/>
            <w:vMerge/>
          </w:tcPr>
          <w:p w14:paraId="7925488C" w14:textId="77777777" w:rsidR="00D0684E" w:rsidRPr="00FA4BCC" w:rsidRDefault="00D0684E" w:rsidP="006622A5">
            <w:pPr>
              <w:jc w:val="center"/>
              <w:rPr>
                <w:b/>
              </w:rPr>
            </w:pPr>
          </w:p>
        </w:tc>
        <w:tc>
          <w:tcPr>
            <w:tcW w:w="7612" w:type="dxa"/>
          </w:tcPr>
          <w:p w14:paraId="265D266F" w14:textId="39808C31" w:rsidR="00D0684E" w:rsidRPr="00491407" w:rsidRDefault="00FC38DB" w:rsidP="006622A5">
            <w:pPr>
              <w:rPr>
                <w:lang w:val="kk-KZ"/>
              </w:rPr>
            </w:pPr>
            <w:r>
              <w:rPr>
                <w:b/>
                <w:lang w:val="kk-KZ"/>
              </w:rPr>
              <w:t>СС</w:t>
            </w:r>
            <w:r w:rsidR="00D0684E" w:rsidRPr="00FA4BCC">
              <w:rPr>
                <w:b/>
                <w:lang w:val="kk-KZ"/>
              </w:rPr>
              <w:t xml:space="preserve"> </w:t>
            </w:r>
            <w:r w:rsidR="00D0684E">
              <w:rPr>
                <w:b/>
                <w:lang w:val="kk-KZ"/>
              </w:rPr>
              <w:t>13</w:t>
            </w:r>
            <w:r w:rsidR="00D0684E">
              <w:rPr>
                <w:lang w:val="kk-KZ"/>
              </w:rPr>
              <w:t xml:space="preserve">. </w:t>
            </w:r>
            <w:bookmarkStart w:id="18" w:name="_Hlk176915673"/>
            <w:r w:rsidR="00491407">
              <w:rPr>
                <w:lang w:val="kk-KZ"/>
              </w:rPr>
              <w:t>Қазақст</w:t>
            </w:r>
            <w:r w:rsidR="00491407" w:rsidRPr="00491407">
              <w:rPr>
                <w:lang w:val="kk-KZ"/>
              </w:rPr>
              <w:t xml:space="preserve">андық зерттеушілердің </w:t>
            </w:r>
            <w:bookmarkEnd w:id="18"/>
            <w:r w:rsidR="00491407" w:rsidRPr="00491407">
              <w:rPr>
                <w:lang w:val="kk-KZ"/>
              </w:rPr>
              <w:t>еңбектерінде</w:t>
            </w:r>
            <w:r w:rsidR="00491407">
              <w:rPr>
                <w:lang w:val="kk-KZ"/>
              </w:rPr>
              <w:t>гі</w:t>
            </w:r>
            <w:r w:rsidR="00491407" w:rsidRPr="00491407">
              <w:rPr>
                <w:lang w:val="kk-KZ"/>
              </w:rPr>
              <w:t xml:space="preserve"> қазақтардың дәстүрлі көшпелі шаруашылығы</w:t>
            </w:r>
            <w:r w:rsidR="00491407">
              <w:rPr>
                <w:lang w:val="kk-KZ"/>
              </w:rPr>
              <w:t>.</w:t>
            </w:r>
          </w:p>
        </w:tc>
        <w:tc>
          <w:tcPr>
            <w:tcW w:w="992" w:type="dxa"/>
          </w:tcPr>
          <w:p w14:paraId="5E9848AA" w14:textId="77777777" w:rsidR="00D0684E" w:rsidRPr="00D84E61" w:rsidRDefault="00D0684E" w:rsidP="006622A5">
            <w:pPr>
              <w:jc w:val="center"/>
            </w:pPr>
            <w:r>
              <w:rPr>
                <w:lang w:val="kk-KZ"/>
              </w:rPr>
              <w:t>2</w:t>
            </w:r>
          </w:p>
        </w:tc>
        <w:tc>
          <w:tcPr>
            <w:tcW w:w="1134" w:type="dxa"/>
          </w:tcPr>
          <w:p w14:paraId="13288185" w14:textId="77777777" w:rsidR="00D0684E" w:rsidRPr="00B061ED" w:rsidRDefault="00D0684E" w:rsidP="006622A5">
            <w:pPr>
              <w:jc w:val="center"/>
              <w:rPr>
                <w:lang w:val="en-US"/>
              </w:rPr>
            </w:pPr>
            <w:r>
              <w:rPr>
                <w:lang w:val="en-US"/>
              </w:rPr>
              <w:t>10</w:t>
            </w:r>
          </w:p>
        </w:tc>
      </w:tr>
      <w:tr w:rsidR="00D0684E" w14:paraId="7B5E2047" w14:textId="77777777" w:rsidTr="00D0684E">
        <w:tc>
          <w:tcPr>
            <w:tcW w:w="894" w:type="dxa"/>
            <w:vMerge w:val="restart"/>
          </w:tcPr>
          <w:p w14:paraId="7FBF3A5D" w14:textId="77777777" w:rsidR="00D0684E" w:rsidRPr="004F572C" w:rsidRDefault="00D0684E" w:rsidP="006622A5">
            <w:pPr>
              <w:jc w:val="center"/>
              <w:rPr>
                <w:b/>
                <w:lang w:val="kk-KZ"/>
              </w:rPr>
            </w:pPr>
            <w:r>
              <w:rPr>
                <w:b/>
                <w:lang w:val="kk-KZ"/>
              </w:rPr>
              <w:t>14</w:t>
            </w:r>
          </w:p>
        </w:tc>
        <w:tc>
          <w:tcPr>
            <w:tcW w:w="7612" w:type="dxa"/>
          </w:tcPr>
          <w:p w14:paraId="662EED9B" w14:textId="675C17C1" w:rsidR="00D0684E" w:rsidRPr="00491407" w:rsidRDefault="00FC38DB" w:rsidP="006622A5">
            <w:pPr>
              <w:rPr>
                <w:lang w:val="kk-KZ"/>
              </w:rPr>
            </w:pPr>
            <w:r>
              <w:rPr>
                <w:b/>
                <w:lang w:val="kk-KZ"/>
              </w:rPr>
              <w:t>Д</w:t>
            </w:r>
            <w:r w:rsidR="00D0684E" w:rsidRPr="00FA4BCC">
              <w:rPr>
                <w:b/>
                <w:lang w:val="kk-KZ"/>
              </w:rPr>
              <w:t xml:space="preserve"> </w:t>
            </w:r>
            <w:r w:rsidR="00D0684E">
              <w:rPr>
                <w:b/>
                <w:lang w:val="kk-KZ"/>
              </w:rPr>
              <w:t>14</w:t>
            </w:r>
            <w:r w:rsidR="00D0684E">
              <w:rPr>
                <w:lang w:val="kk-KZ"/>
              </w:rPr>
              <w:t xml:space="preserve">. </w:t>
            </w:r>
            <w:r w:rsidR="00491407">
              <w:rPr>
                <w:lang w:val="kk-KZ"/>
              </w:rPr>
              <w:t>Қазіргі кезеңдегі О</w:t>
            </w:r>
            <w:r w:rsidR="00491407" w:rsidRPr="00491407">
              <w:rPr>
                <w:lang w:val="kk-KZ"/>
              </w:rPr>
              <w:t>рталық Азия және Қазақстан республикала</w:t>
            </w:r>
            <w:r w:rsidR="00491407">
              <w:rPr>
                <w:lang w:val="kk-KZ"/>
              </w:rPr>
              <w:t>-</w:t>
            </w:r>
            <w:r w:rsidR="00491407" w:rsidRPr="00491407">
              <w:rPr>
                <w:lang w:val="kk-KZ"/>
              </w:rPr>
              <w:t xml:space="preserve">рындағы этнодемографиялық </w:t>
            </w:r>
            <w:r w:rsidR="00491407">
              <w:rPr>
                <w:lang w:val="kk-KZ"/>
              </w:rPr>
              <w:t>үдері</w:t>
            </w:r>
            <w:r w:rsidR="00491407" w:rsidRPr="00491407">
              <w:rPr>
                <w:lang w:val="kk-KZ"/>
              </w:rPr>
              <w:t>стер: монографиялық зерттеулер</w:t>
            </w:r>
            <w:r w:rsidR="00491407">
              <w:rPr>
                <w:lang w:val="kk-KZ"/>
              </w:rPr>
              <w:t>.</w:t>
            </w:r>
          </w:p>
        </w:tc>
        <w:tc>
          <w:tcPr>
            <w:tcW w:w="992" w:type="dxa"/>
          </w:tcPr>
          <w:p w14:paraId="315E3BD6" w14:textId="77777777" w:rsidR="00D0684E" w:rsidRPr="00D84E61" w:rsidRDefault="00D0684E" w:rsidP="006622A5">
            <w:pPr>
              <w:jc w:val="center"/>
            </w:pPr>
            <w:r>
              <w:rPr>
                <w:lang w:val="kk-KZ"/>
              </w:rPr>
              <w:t>1</w:t>
            </w:r>
          </w:p>
        </w:tc>
        <w:tc>
          <w:tcPr>
            <w:tcW w:w="1134" w:type="dxa"/>
          </w:tcPr>
          <w:p w14:paraId="072A4322" w14:textId="77777777" w:rsidR="00D0684E" w:rsidRPr="00D84E61" w:rsidRDefault="00D0684E" w:rsidP="006622A5">
            <w:pPr>
              <w:jc w:val="center"/>
            </w:pPr>
          </w:p>
        </w:tc>
      </w:tr>
      <w:tr w:rsidR="00D0684E" w14:paraId="17990087" w14:textId="77777777" w:rsidTr="00D0684E">
        <w:tc>
          <w:tcPr>
            <w:tcW w:w="894" w:type="dxa"/>
            <w:vMerge/>
          </w:tcPr>
          <w:p w14:paraId="65093515" w14:textId="77777777" w:rsidR="00D0684E" w:rsidRDefault="00D0684E" w:rsidP="006622A5">
            <w:pPr>
              <w:jc w:val="center"/>
              <w:rPr>
                <w:b/>
                <w:lang w:val="kk-KZ"/>
              </w:rPr>
            </w:pPr>
          </w:p>
        </w:tc>
        <w:tc>
          <w:tcPr>
            <w:tcW w:w="7612" w:type="dxa"/>
          </w:tcPr>
          <w:p w14:paraId="2D46590C" w14:textId="06966AED" w:rsidR="00D0684E" w:rsidRPr="00491407" w:rsidRDefault="00FC38DB" w:rsidP="006622A5">
            <w:pPr>
              <w:rPr>
                <w:lang w:val="kk-KZ"/>
              </w:rPr>
            </w:pPr>
            <w:r>
              <w:rPr>
                <w:b/>
                <w:lang w:val="kk-KZ"/>
              </w:rPr>
              <w:t xml:space="preserve">СС </w:t>
            </w:r>
            <w:r w:rsidR="00D0684E">
              <w:rPr>
                <w:b/>
                <w:lang w:val="kk-KZ"/>
              </w:rPr>
              <w:t>14</w:t>
            </w:r>
            <w:r w:rsidR="00D0684E">
              <w:rPr>
                <w:lang w:val="kk-KZ"/>
              </w:rPr>
              <w:t xml:space="preserve">. </w:t>
            </w:r>
            <w:bookmarkStart w:id="19" w:name="_Hlk176915716"/>
            <w:r w:rsidR="00491407">
              <w:rPr>
                <w:lang w:val="kk-KZ"/>
              </w:rPr>
              <w:t>Тәуелсіз О</w:t>
            </w:r>
            <w:r w:rsidR="00491407" w:rsidRPr="00491407">
              <w:rPr>
                <w:lang w:val="kk-KZ"/>
              </w:rPr>
              <w:t xml:space="preserve">рталық Азия </w:t>
            </w:r>
            <w:r w:rsidR="00491407">
              <w:rPr>
                <w:lang w:val="kk-KZ"/>
              </w:rPr>
              <w:t>мен</w:t>
            </w:r>
            <w:r w:rsidR="00491407" w:rsidRPr="00491407">
              <w:rPr>
                <w:lang w:val="kk-KZ"/>
              </w:rPr>
              <w:t xml:space="preserve"> Қазақстан</w:t>
            </w:r>
            <w:r w:rsidR="00491407">
              <w:rPr>
                <w:lang w:val="kk-KZ"/>
              </w:rPr>
              <w:t>дағы</w:t>
            </w:r>
            <w:r w:rsidR="00491407" w:rsidRPr="00491407">
              <w:rPr>
                <w:lang w:val="kk-KZ"/>
              </w:rPr>
              <w:t xml:space="preserve"> этномәдени процестерінің тарихнамасы</w:t>
            </w:r>
            <w:bookmarkEnd w:id="19"/>
            <w:r w:rsidR="00960FD3">
              <w:rPr>
                <w:lang w:val="kk-KZ"/>
              </w:rPr>
              <w:t>.</w:t>
            </w:r>
          </w:p>
        </w:tc>
        <w:tc>
          <w:tcPr>
            <w:tcW w:w="992" w:type="dxa"/>
          </w:tcPr>
          <w:p w14:paraId="7ED2E2D8" w14:textId="77777777" w:rsidR="00D0684E" w:rsidRPr="00D84E61" w:rsidRDefault="00D0684E" w:rsidP="006622A5">
            <w:pPr>
              <w:jc w:val="center"/>
            </w:pPr>
            <w:r>
              <w:rPr>
                <w:lang w:val="kk-KZ"/>
              </w:rPr>
              <w:t>2</w:t>
            </w:r>
          </w:p>
        </w:tc>
        <w:tc>
          <w:tcPr>
            <w:tcW w:w="1134" w:type="dxa"/>
          </w:tcPr>
          <w:p w14:paraId="7B556F3A" w14:textId="77777777" w:rsidR="00D0684E" w:rsidRPr="00B061ED" w:rsidRDefault="00D0684E" w:rsidP="006622A5">
            <w:pPr>
              <w:jc w:val="center"/>
              <w:rPr>
                <w:lang w:val="en-US"/>
              </w:rPr>
            </w:pPr>
            <w:r>
              <w:rPr>
                <w:lang w:val="en-US"/>
              </w:rPr>
              <w:t>10</w:t>
            </w:r>
          </w:p>
        </w:tc>
      </w:tr>
      <w:tr w:rsidR="00D0684E" w14:paraId="25641802" w14:textId="77777777" w:rsidTr="00D0684E">
        <w:tc>
          <w:tcPr>
            <w:tcW w:w="894" w:type="dxa"/>
            <w:vMerge w:val="restart"/>
          </w:tcPr>
          <w:p w14:paraId="63B609A4" w14:textId="77777777" w:rsidR="00D0684E" w:rsidRDefault="00D0684E" w:rsidP="006622A5">
            <w:pPr>
              <w:jc w:val="center"/>
              <w:rPr>
                <w:b/>
                <w:lang w:val="kk-KZ"/>
              </w:rPr>
            </w:pPr>
            <w:r>
              <w:rPr>
                <w:b/>
                <w:lang w:val="kk-KZ"/>
              </w:rPr>
              <w:t>15</w:t>
            </w:r>
          </w:p>
        </w:tc>
        <w:tc>
          <w:tcPr>
            <w:tcW w:w="7612" w:type="dxa"/>
          </w:tcPr>
          <w:p w14:paraId="599CC72C" w14:textId="31B4F7E2" w:rsidR="00D0684E" w:rsidRPr="00861F45" w:rsidRDefault="00FC38DB" w:rsidP="006622A5">
            <w:pPr>
              <w:rPr>
                <w:lang w:val="kk-KZ"/>
              </w:rPr>
            </w:pPr>
            <w:r>
              <w:rPr>
                <w:b/>
                <w:lang w:val="kk-KZ"/>
              </w:rPr>
              <w:t>Д</w:t>
            </w:r>
            <w:r w:rsidR="00D0684E" w:rsidRPr="00FA4BCC">
              <w:rPr>
                <w:b/>
                <w:lang w:val="kk-KZ"/>
              </w:rPr>
              <w:t xml:space="preserve"> </w:t>
            </w:r>
            <w:r w:rsidR="00D0684E">
              <w:rPr>
                <w:b/>
                <w:lang w:val="kk-KZ"/>
              </w:rPr>
              <w:t>15</w:t>
            </w:r>
            <w:r w:rsidR="00D0684E">
              <w:rPr>
                <w:lang w:val="kk-KZ"/>
              </w:rPr>
              <w:t xml:space="preserve">. </w:t>
            </w:r>
            <w:r w:rsidR="00861F45" w:rsidRPr="00861F45">
              <w:rPr>
                <w:lang w:val="kk-KZ"/>
              </w:rPr>
              <w:t>Отандық тарихнамадағы қазақ диаспорасының мәселелері</w:t>
            </w:r>
            <w:r w:rsidR="00960FD3">
              <w:rPr>
                <w:lang w:val="kk-KZ"/>
              </w:rPr>
              <w:t>.</w:t>
            </w:r>
          </w:p>
        </w:tc>
        <w:tc>
          <w:tcPr>
            <w:tcW w:w="992" w:type="dxa"/>
          </w:tcPr>
          <w:p w14:paraId="6E91C0B8" w14:textId="77777777" w:rsidR="00D0684E" w:rsidRPr="004C707F" w:rsidRDefault="00D0684E" w:rsidP="006622A5">
            <w:pPr>
              <w:jc w:val="center"/>
              <w:rPr>
                <w:lang w:val="kk-KZ"/>
              </w:rPr>
            </w:pPr>
            <w:r>
              <w:rPr>
                <w:lang w:val="kk-KZ"/>
              </w:rPr>
              <w:t>1</w:t>
            </w:r>
          </w:p>
        </w:tc>
        <w:tc>
          <w:tcPr>
            <w:tcW w:w="1134" w:type="dxa"/>
          </w:tcPr>
          <w:p w14:paraId="689B3599" w14:textId="77777777" w:rsidR="00D0684E" w:rsidRPr="00D84E61" w:rsidRDefault="00D0684E" w:rsidP="006622A5">
            <w:pPr>
              <w:jc w:val="center"/>
            </w:pPr>
          </w:p>
        </w:tc>
      </w:tr>
      <w:tr w:rsidR="00D0684E" w14:paraId="69A56D87" w14:textId="77777777" w:rsidTr="00D0684E">
        <w:tc>
          <w:tcPr>
            <w:tcW w:w="894" w:type="dxa"/>
            <w:vMerge/>
          </w:tcPr>
          <w:p w14:paraId="0BF9CE03" w14:textId="77777777" w:rsidR="00D0684E" w:rsidRDefault="00D0684E" w:rsidP="006622A5">
            <w:pPr>
              <w:jc w:val="center"/>
              <w:rPr>
                <w:b/>
                <w:lang w:val="kk-KZ"/>
              </w:rPr>
            </w:pPr>
          </w:p>
        </w:tc>
        <w:tc>
          <w:tcPr>
            <w:tcW w:w="7612" w:type="dxa"/>
          </w:tcPr>
          <w:p w14:paraId="0960EEEF" w14:textId="5BB5ABA8" w:rsidR="00D0684E" w:rsidRPr="00960FD3" w:rsidRDefault="00FC38DB" w:rsidP="006622A5">
            <w:pPr>
              <w:rPr>
                <w:lang w:val="kk-KZ"/>
              </w:rPr>
            </w:pPr>
            <w:r>
              <w:rPr>
                <w:b/>
                <w:lang w:val="kk-KZ"/>
              </w:rPr>
              <w:t xml:space="preserve">СС </w:t>
            </w:r>
            <w:r w:rsidR="00D0684E">
              <w:rPr>
                <w:b/>
                <w:lang w:val="kk-KZ"/>
              </w:rPr>
              <w:t>15</w:t>
            </w:r>
            <w:r w:rsidR="00D0684E">
              <w:rPr>
                <w:lang w:val="kk-KZ"/>
              </w:rPr>
              <w:t xml:space="preserve">. </w:t>
            </w:r>
            <w:bookmarkStart w:id="20" w:name="_Hlk176915756"/>
            <w:r w:rsidR="00960FD3" w:rsidRPr="00960FD3">
              <w:rPr>
                <w:lang w:val="kk-KZ"/>
              </w:rPr>
              <w:t xml:space="preserve">Отандық </w:t>
            </w:r>
            <w:r w:rsidR="00960FD3">
              <w:rPr>
                <w:lang w:val="kk-KZ"/>
              </w:rPr>
              <w:t>зерттеулердегі</w:t>
            </w:r>
            <w:r w:rsidR="00960FD3" w:rsidRPr="00960FD3">
              <w:rPr>
                <w:lang w:val="kk-KZ"/>
              </w:rPr>
              <w:t xml:space="preserve"> қазақ </w:t>
            </w:r>
            <w:r w:rsidR="00960FD3">
              <w:rPr>
                <w:lang w:val="kk-KZ"/>
              </w:rPr>
              <w:t>репатрианттар</w:t>
            </w:r>
            <w:r w:rsidR="00960FD3" w:rsidRPr="00960FD3">
              <w:rPr>
                <w:lang w:val="kk-KZ"/>
              </w:rPr>
              <w:t>ының психологиялық бейімделуі</w:t>
            </w:r>
            <w:bookmarkEnd w:id="20"/>
          </w:p>
        </w:tc>
        <w:tc>
          <w:tcPr>
            <w:tcW w:w="992" w:type="dxa"/>
          </w:tcPr>
          <w:p w14:paraId="66BAEFE2" w14:textId="77777777" w:rsidR="00D0684E" w:rsidRPr="004C707F" w:rsidRDefault="00D0684E" w:rsidP="006622A5">
            <w:pPr>
              <w:jc w:val="center"/>
              <w:rPr>
                <w:lang w:val="en-US"/>
              </w:rPr>
            </w:pPr>
            <w:r>
              <w:rPr>
                <w:lang w:val="kk-KZ"/>
              </w:rPr>
              <w:t>2</w:t>
            </w:r>
          </w:p>
        </w:tc>
        <w:tc>
          <w:tcPr>
            <w:tcW w:w="1134" w:type="dxa"/>
          </w:tcPr>
          <w:p w14:paraId="2C919F9F" w14:textId="77777777" w:rsidR="00D0684E" w:rsidRPr="00B061ED" w:rsidRDefault="00D0684E" w:rsidP="006622A5">
            <w:pPr>
              <w:jc w:val="center"/>
              <w:rPr>
                <w:lang w:val="en-US"/>
              </w:rPr>
            </w:pPr>
            <w:r>
              <w:rPr>
                <w:lang w:val="en-US"/>
              </w:rPr>
              <w:t>10</w:t>
            </w:r>
          </w:p>
        </w:tc>
      </w:tr>
      <w:tr w:rsidR="00D0684E" w14:paraId="34819469" w14:textId="77777777" w:rsidTr="00D0684E">
        <w:tc>
          <w:tcPr>
            <w:tcW w:w="894" w:type="dxa"/>
            <w:vMerge/>
          </w:tcPr>
          <w:p w14:paraId="0A67BAEC" w14:textId="77777777" w:rsidR="00D0684E" w:rsidRDefault="00D0684E" w:rsidP="006622A5">
            <w:pPr>
              <w:jc w:val="center"/>
              <w:rPr>
                <w:b/>
                <w:lang w:val="kk-KZ"/>
              </w:rPr>
            </w:pPr>
          </w:p>
        </w:tc>
        <w:tc>
          <w:tcPr>
            <w:tcW w:w="7612" w:type="dxa"/>
          </w:tcPr>
          <w:p w14:paraId="487AB245" w14:textId="4727E7DB" w:rsidR="00D0684E" w:rsidRPr="00FC38DB" w:rsidRDefault="00FC38DB" w:rsidP="006622A5">
            <w:pPr>
              <w:rPr>
                <w:b/>
                <w:lang w:val="kk-KZ"/>
              </w:rPr>
            </w:pPr>
            <w:r w:rsidRPr="00FC38DB">
              <w:rPr>
                <w:b/>
                <w:lang w:val="kk-KZ"/>
              </w:rPr>
              <w:t>Аралық бақылау 2</w:t>
            </w:r>
          </w:p>
        </w:tc>
        <w:tc>
          <w:tcPr>
            <w:tcW w:w="992" w:type="dxa"/>
          </w:tcPr>
          <w:p w14:paraId="2615E64C" w14:textId="77777777" w:rsidR="00D0684E" w:rsidRPr="00D84E61" w:rsidRDefault="00D0684E" w:rsidP="006622A5">
            <w:pPr>
              <w:jc w:val="center"/>
            </w:pPr>
          </w:p>
        </w:tc>
        <w:tc>
          <w:tcPr>
            <w:tcW w:w="1134" w:type="dxa"/>
          </w:tcPr>
          <w:p w14:paraId="3130B44C" w14:textId="77777777" w:rsidR="00D0684E" w:rsidRPr="00D84E61" w:rsidRDefault="00D0684E" w:rsidP="006622A5">
            <w:pPr>
              <w:jc w:val="center"/>
            </w:pPr>
            <w:r w:rsidRPr="004F572C">
              <w:rPr>
                <w:b/>
                <w:lang w:val="kk-KZ"/>
              </w:rPr>
              <w:t>100</w:t>
            </w:r>
          </w:p>
        </w:tc>
      </w:tr>
      <w:tr w:rsidR="00FC38DB" w14:paraId="659766BF" w14:textId="77777777" w:rsidTr="00D0684E">
        <w:tc>
          <w:tcPr>
            <w:tcW w:w="894" w:type="dxa"/>
            <w:vMerge/>
          </w:tcPr>
          <w:p w14:paraId="6A2760F3" w14:textId="77777777" w:rsidR="00FC38DB" w:rsidRDefault="00FC38DB" w:rsidP="00FC38DB">
            <w:pPr>
              <w:jc w:val="center"/>
              <w:rPr>
                <w:b/>
                <w:lang w:val="kk-KZ"/>
              </w:rPr>
            </w:pPr>
          </w:p>
        </w:tc>
        <w:tc>
          <w:tcPr>
            <w:tcW w:w="7612" w:type="dxa"/>
          </w:tcPr>
          <w:p w14:paraId="03BF3E32" w14:textId="371375DC" w:rsidR="00FC38DB" w:rsidRPr="00FC38DB" w:rsidRDefault="00FC38DB" w:rsidP="00FC38DB">
            <w:pPr>
              <w:rPr>
                <w:b/>
                <w:lang w:val="kk-KZ" w:eastAsia="ru-RU"/>
              </w:rPr>
            </w:pPr>
            <w:r w:rsidRPr="00FC38DB">
              <w:rPr>
                <w:b/>
                <w:lang w:val="kk-KZ"/>
              </w:rPr>
              <w:t>Қорытынды бақылау</w:t>
            </w:r>
            <w:r w:rsidRPr="00FC38DB">
              <w:rPr>
                <w:b/>
              </w:rPr>
              <w:t xml:space="preserve"> (</w:t>
            </w:r>
            <w:r w:rsidRPr="00FC38DB">
              <w:rPr>
                <w:b/>
                <w:lang w:val="kk-KZ"/>
              </w:rPr>
              <w:t>емтиха</w:t>
            </w:r>
            <w:r w:rsidRPr="00FC38DB">
              <w:rPr>
                <w:b/>
              </w:rPr>
              <w:t>н)</w:t>
            </w:r>
          </w:p>
        </w:tc>
        <w:tc>
          <w:tcPr>
            <w:tcW w:w="992" w:type="dxa"/>
          </w:tcPr>
          <w:p w14:paraId="5AC1B790" w14:textId="77777777" w:rsidR="00FC38DB" w:rsidRPr="00D84E61" w:rsidRDefault="00FC38DB" w:rsidP="00FC38DB">
            <w:pPr>
              <w:jc w:val="center"/>
            </w:pPr>
          </w:p>
        </w:tc>
        <w:tc>
          <w:tcPr>
            <w:tcW w:w="1134" w:type="dxa"/>
          </w:tcPr>
          <w:p w14:paraId="54AC0061" w14:textId="77777777" w:rsidR="00FC38DB" w:rsidRPr="00D84E61" w:rsidRDefault="00FC38DB" w:rsidP="00FC38DB">
            <w:pPr>
              <w:jc w:val="center"/>
            </w:pPr>
            <w:r w:rsidRPr="004F572C">
              <w:rPr>
                <w:b/>
                <w:lang w:val="kk-KZ"/>
              </w:rPr>
              <w:t>100</w:t>
            </w:r>
          </w:p>
        </w:tc>
      </w:tr>
      <w:tr w:rsidR="00FC38DB" w14:paraId="3AFD00B8" w14:textId="77777777" w:rsidTr="00D0684E">
        <w:tc>
          <w:tcPr>
            <w:tcW w:w="894" w:type="dxa"/>
            <w:vMerge/>
          </w:tcPr>
          <w:p w14:paraId="7C4DA199" w14:textId="77777777" w:rsidR="00FC38DB" w:rsidRDefault="00FC38DB" w:rsidP="00FC38DB">
            <w:pPr>
              <w:jc w:val="center"/>
              <w:rPr>
                <w:b/>
                <w:lang w:val="kk-KZ"/>
              </w:rPr>
            </w:pPr>
          </w:p>
        </w:tc>
        <w:tc>
          <w:tcPr>
            <w:tcW w:w="7612" w:type="dxa"/>
          </w:tcPr>
          <w:p w14:paraId="493D6038" w14:textId="2E715508" w:rsidR="00FC38DB" w:rsidRPr="00FC38DB" w:rsidRDefault="00FC38DB" w:rsidP="00FC38DB">
            <w:pPr>
              <w:rPr>
                <w:b/>
                <w:lang w:val="kk-KZ" w:eastAsia="ru-RU"/>
              </w:rPr>
            </w:pPr>
            <w:r w:rsidRPr="00FC38DB">
              <w:rPr>
                <w:b/>
                <w:lang w:val="kk-KZ"/>
              </w:rPr>
              <w:t xml:space="preserve">Пән үшін жиынтығы </w:t>
            </w:r>
          </w:p>
        </w:tc>
        <w:tc>
          <w:tcPr>
            <w:tcW w:w="992" w:type="dxa"/>
          </w:tcPr>
          <w:p w14:paraId="52A12513" w14:textId="77777777" w:rsidR="00FC38DB" w:rsidRPr="00D84E61" w:rsidRDefault="00FC38DB" w:rsidP="00FC38DB">
            <w:pPr>
              <w:jc w:val="center"/>
            </w:pPr>
          </w:p>
        </w:tc>
        <w:tc>
          <w:tcPr>
            <w:tcW w:w="1134" w:type="dxa"/>
          </w:tcPr>
          <w:p w14:paraId="0B1836DA" w14:textId="77777777" w:rsidR="00FC38DB" w:rsidRPr="004F572C" w:rsidRDefault="00FC38DB" w:rsidP="00FC38DB">
            <w:pPr>
              <w:jc w:val="center"/>
              <w:rPr>
                <w:b/>
                <w:lang w:val="kk-KZ"/>
              </w:rPr>
            </w:pPr>
            <w:r w:rsidRPr="004F572C">
              <w:rPr>
                <w:b/>
                <w:lang w:val="kk-KZ"/>
              </w:rPr>
              <w:t>100</w:t>
            </w:r>
          </w:p>
        </w:tc>
      </w:tr>
    </w:tbl>
    <w:p w14:paraId="17115D2D" w14:textId="2C52F97A" w:rsidR="00D0684E" w:rsidRDefault="00D0684E" w:rsidP="00D0684E"/>
    <w:p w14:paraId="5CA89EA8" w14:textId="338E7A9F" w:rsidR="003C4E1B" w:rsidRDefault="003C4E1B" w:rsidP="003C4E1B">
      <w:pPr>
        <w:spacing w:after="120"/>
        <w:jc w:val="both"/>
        <w:rPr>
          <w:b/>
          <w:sz w:val="22"/>
          <w:szCs w:val="22"/>
          <w:lang w:val="kk-KZ"/>
        </w:rPr>
      </w:pPr>
      <w:r>
        <w:rPr>
          <w:b/>
          <w:sz w:val="22"/>
          <w:szCs w:val="22"/>
        </w:rPr>
        <w:t>Декан     _______________________________</w:t>
      </w:r>
      <w:r>
        <w:rPr>
          <w:b/>
          <w:sz w:val="22"/>
          <w:szCs w:val="22"/>
        </w:rPr>
        <w:t>_________</w:t>
      </w:r>
      <w:r>
        <w:rPr>
          <w:b/>
          <w:sz w:val="22"/>
          <w:szCs w:val="22"/>
        </w:rPr>
        <w:t>_</w:t>
      </w:r>
      <w:proofErr w:type="spellStart"/>
      <w:r>
        <w:rPr>
          <w:b/>
          <w:sz w:val="22"/>
          <w:szCs w:val="22"/>
        </w:rPr>
        <w:t>Байгунаков</w:t>
      </w:r>
      <w:proofErr w:type="spellEnd"/>
      <w:r>
        <w:rPr>
          <w:b/>
          <w:sz w:val="22"/>
          <w:szCs w:val="22"/>
        </w:rPr>
        <w:t xml:space="preserve"> Д</w:t>
      </w:r>
      <w:r>
        <w:rPr>
          <w:b/>
          <w:sz w:val="22"/>
          <w:szCs w:val="22"/>
          <w:lang w:val="kk-KZ"/>
        </w:rPr>
        <w:t>.С.</w:t>
      </w:r>
    </w:p>
    <w:p w14:paraId="4BDB757D" w14:textId="77777777" w:rsidR="003C4E1B" w:rsidRDefault="003C4E1B" w:rsidP="003C4E1B">
      <w:pPr>
        <w:rPr>
          <w:b/>
          <w:sz w:val="22"/>
          <w:szCs w:val="22"/>
          <w:lang w:val="kk-KZ"/>
        </w:rPr>
      </w:pPr>
    </w:p>
    <w:p w14:paraId="3D3709D0" w14:textId="77777777" w:rsidR="003C4E1B" w:rsidRDefault="003C4E1B" w:rsidP="003C4E1B">
      <w:pPr>
        <w:rPr>
          <w:b/>
          <w:sz w:val="22"/>
          <w:szCs w:val="22"/>
          <w:lang w:val="kk-KZ"/>
        </w:rPr>
      </w:pPr>
      <w:r>
        <w:rPr>
          <w:b/>
          <w:sz w:val="22"/>
          <w:szCs w:val="22"/>
          <w:lang w:val="kk-KZ"/>
        </w:rPr>
        <w:t>Oқыту және білім беру сапасы бойынша</w:t>
      </w:r>
    </w:p>
    <w:p w14:paraId="03803C65" w14:textId="77777777" w:rsidR="003C4E1B" w:rsidRDefault="003C4E1B" w:rsidP="003C4E1B">
      <w:pPr>
        <w:rPr>
          <w:b/>
          <w:sz w:val="22"/>
          <w:szCs w:val="22"/>
          <w:lang w:val="kk-KZ"/>
        </w:rPr>
      </w:pPr>
      <w:r>
        <w:rPr>
          <w:b/>
          <w:sz w:val="22"/>
          <w:szCs w:val="22"/>
          <w:lang w:val="kk-KZ"/>
        </w:rPr>
        <w:t>Академиялық комитетінің төрайымы______________Бижанова М.Т.</w:t>
      </w:r>
    </w:p>
    <w:p w14:paraId="69999B46" w14:textId="77777777" w:rsidR="003C4E1B" w:rsidRDefault="003C4E1B" w:rsidP="003C4E1B">
      <w:pPr>
        <w:rPr>
          <w:b/>
          <w:sz w:val="22"/>
          <w:szCs w:val="22"/>
          <w:lang w:val="kk-KZ"/>
        </w:rPr>
      </w:pPr>
      <w:r>
        <w:rPr>
          <w:b/>
          <w:sz w:val="22"/>
          <w:szCs w:val="22"/>
        </w:rPr>
        <w:t xml:space="preserve">                                                                 </w:t>
      </w:r>
    </w:p>
    <w:p w14:paraId="44E6A931" w14:textId="23F96895" w:rsidR="003C4E1B" w:rsidRDefault="003C4E1B" w:rsidP="003C4E1B">
      <w:pPr>
        <w:spacing w:after="120"/>
        <w:rPr>
          <w:b/>
          <w:sz w:val="22"/>
          <w:szCs w:val="22"/>
          <w:lang w:val="kk-KZ"/>
        </w:rPr>
      </w:pPr>
      <w:r>
        <w:rPr>
          <w:b/>
          <w:sz w:val="22"/>
          <w:szCs w:val="22"/>
          <w:lang w:val="kk-KZ"/>
        </w:rPr>
        <w:t>Кафедра меңгерушісі</w:t>
      </w:r>
      <w:r>
        <w:rPr>
          <w:b/>
          <w:sz w:val="22"/>
          <w:szCs w:val="22"/>
        </w:rPr>
        <w:t xml:space="preserve"> ____________________</w:t>
      </w:r>
      <w:r>
        <w:rPr>
          <w:b/>
          <w:sz w:val="22"/>
          <w:szCs w:val="22"/>
        </w:rPr>
        <w:t>_______</w:t>
      </w:r>
      <w:r>
        <w:rPr>
          <w:b/>
          <w:sz w:val="22"/>
          <w:szCs w:val="22"/>
        </w:rPr>
        <w:t>__</w:t>
      </w:r>
      <w:r>
        <w:rPr>
          <w:b/>
          <w:sz w:val="22"/>
          <w:szCs w:val="22"/>
          <w:lang w:val="kk-KZ"/>
        </w:rPr>
        <w:t>Жұматаев Р.С.</w:t>
      </w:r>
    </w:p>
    <w:p w14:paraId="5FF591B1" w14:textId="77777777" w:rsidR="003C4E1B" w:rsidRDefault="003C4E1B" w:rsidP="003C4E1B">
      <w:pPr>
        <w:spacing w:after="120"/>
        <w:rPr>
          <w:b/>
          <w:sz w:val="22"/>
          <w:szCs w:val="22"/>
          <w:lang w:val="kk-KZ"/>
        </w:rPr>
      </w:pPr>
    </w:p>
    <w:p w14:paraId="6AE32BC8" w14:textId="439B8A3C" w:rsidR="003C4E1B" w:rsidRDefault="003C4E1B" w:rsidP="003C4E1B">
      <w:pPr>
        <w:spacing w:after="120"/>
        <w:rPr>
          <w:rStyle w:val="normaltextrun"/>
        </w:rPr>
      </w:pPr>
      <w:r>
        <w:rPr>
          <w:b/>
          <w:sz w:val="22"/>
          <w:szCs w:val="22"/>
          <w:lang w:val="kk-KZ"/>
        </w:rPr>
        <w:t>Дәріскер __________________</w:t>
      </w:r>
      <w:r>
        <w:rPr>
          <w:b/>
          <w:sz w:val="22"/>
          <w:szCs w:val="22"/>
          <w:lang w:val="kk-KZ"/>
        </w:rPr>
        <w:t>_______</w:t>
      </w:r>
      <w:r>
        <w:rPr>
          <w:b/>
          <w:sz w:val="22"/>
          <w:szCs w:val="22"/>
          <w:lang w:val="kk-KZ"/>
        </w:rPr>
        <w:t>________________</w:t>
      </w:r>
      <w:r w:rsidR="0019225E">
        <w:rPr>
          <w:b/>
          <w:sz w:val="22"/>
          <w:szCs w:val="22"/>
          <w:lang w:val="kk-KZ"/>
        </w:rPr>
        <w:t>Қалыш</w:t>
      </w:r>
      <w:r>
        <w:rPr>
          <w:b/>
          <w:sz w:val="22"/>
          <w:szCs w:val="22"/>
          <w:lang w:val="kk-KZ"/>
        </w:rPr>
        <w:t xml:space="preserve"> </w:t>
      </w:r>
      <w:r w:rsidR="0019225E">
        <w:rPr>
          <w:b/>
          <w:sz w:val="22"/>
          <w:szCs w:val="22"/>
          <w:lang w:val="kk-KZ"/>
        </w:rPr>
        <w:t>А</w:t>
      </w:r>
      <w:bookmarkStart w:id="21" w:name="_GoBack"/>
      <w:bookmarkEnd w:id="21"/>
      <w:r>
        <w:rPr>
          <w:b/>
          <w:sz w:val="22"/>
          <w:szCs w:val="22"/>
          <w:lang w:val="kk-KZ"/>
        </w:rPr>
        <w:t>.Б.</w:t>
      </w:r>
    </w:p>
    <w:p w14:paraId="0639767F" w14:textId="3DACD0C4" w:rsidR="003C4E1B" w:rsidRDefault="003C4E1B" w:rsidP="00D0684E"/>
    <w:p w14:paraId="3DBCB49B" w14:textId="77777777" w:rsidR="00835BCE" w:rsidRDefault="00835BCE" w:rsidP="00835BCE">
      <w:pPr>
        <w:pStyle w:val="paragraph"/>
        <w:spacing w:before="0" w:beforeAutospacing="0" w:after="0" w:afterAutospacing="0"/>
        <w:jc w:val="center"/>
        <w:textAlignment w:val="baseline"/>
        <w:rPr>
          <w:rStyle w:val="normaltextrun"/>
          <w:b/>
          <w:bCs/>
          <w:lang w:val="kk-KZ"/>
        </w:rPr>
      </w:pPr>
    </w:p>
    <w:p w14:paraId="0B697F32" w14:textId="77777777" w:rsidR="00835BCE" w:rsidRDefault="00835BCE" w:rsidP="00835BCE">
      <w:pPr>
        <w:pStyle w:val="paragraph"/>
        <w:spacing w:before="0" w:beforeAutospacing="0" w:after="0" w:afterAutospacing="0"/>
        <w:jc w:val="center"/>
        <w:textAlignment w:val="baseline"/>
        <w:rPr>
          <w:rStyle w:val="normaltextrun"/>
          <w:b/>
          <w:bCs/>
          <w:sz w:val="22"/>
          <w:szCs w:val="22"/>
          <w:lang w:val="kk-KZ"/>
        </w:rPr>
      </w:pPr>
      <w:r>
        <w:rPr>
          <w:rStyle w:val="normaltextrun"/>
          <w:b/>
          <w:bCs/>
          <w:sz w:val="22"/>
          <w:szCs w:val="22"/>
          <w:lang w:val="kk-KZ"/>
        </w:rPr>
        <w:t>ЖИЫНТЫҚ БАҒАЛАУ РУБРИКАТОРЫ</w:t>
      </w:r>
    </w:p>
    <w:p w14:paraId="69414F51" w14:textId="77777777" w:rsidR="00835BCE" w:rsidRDefault="00835BCE" w:rsidP="00835BCE">
      <w:pPr>
        <w:pStyle w:val="paragraph"/>
        <w:spacing w:before="0" w:beforeAutospacing="0" w:after="0" w:afterAutospacing="0"/>
        <w:jc w:val="center"/>
        <w:textAlignment w:val="baseline"/>
        <w:rPr>
          <w:rStyle w:val="normaltextrun"/>
          <w:b/>
          <w:bCs/>
          <w:sz w:val="22"/>
          <w:szCs w:val="22"/>
          <w:lang w:val="kk-KZ"/>
        </w:rPr>
      </w:pPr>
      <w:r>
        <w:rPr>
          <w:rStyle w:val="normaltextrun"/>
          <w:b/>
          <w:bCs/>
          <w:sz w:val="22"/>
          <w:szCs w:val="22"/>
          <w:lang w:val="kk-KZ"/>
        </w:rPr>
        <w:t>ОҚУ НӘТИЖЕЛЕРІН БАҒАЛАУ КРИТЕРИЙЛЕРІ</w:t>
      </w:r>
    </w:p>
    <w:p w14:paraId="098CD270" w14:textId="4F299E87" w:rsidR="00835BCE" w:rsidRPr="0019225E" w:rsidRDefault="00835BCE" w:rsidP="0019225E">
      <w:pPr>
        <w:jc w:val="center"/>
        <w:rPr>
          <w:lang w:val="kk-KZ"/>
        </w:rPr>
      </w:pPr>
      <w:r w:rsidRPr="0019225E">
        <w:rPr>
          <w:rStyle w:val="normaltextrun"/>
          <w:b/>
          <w:bCs/>
          <w:sz w:val="22"/>
          <w:szCs w:val="22"/>
          <w:lang w:val="kk-KZ"/>
        </w:rPr>
        <w:t>«</w:t>
      </w:r>
      <w:r w:rsidR="0019225E" w:rsidRPr="0019225E">
        <w:rPr>
          <w:b/>
          <w:sz w:val="22"/>
          <w:szCs w:val="22"/>
          <w:lang w:val="kk-KZ"/>
        </w:rPr>
        <w:t>Этнологияның деректік және тарихнамалық мәселелері</w:t>
      </w:r>
      <w:r w:rsidRPr="0019225E">
        <w:rPr>
          <w:rStyle w:val="normaltextrun"/>
          <w:b/>
          <w:bCs/>
          <w:sz w:val="22"/>
          <w:szCs w:val="22"/>
          <w:lang w:val="kk-KZ"/>
        </w:rPr>
        <w:t>»</w:t>
      </w:r>
      <w:r>
        <w:rPr>
          <w:rStyle w:val="normaltextrun"/>
          <w:b/>
          <w:bCs/>
          <w:sz w:val="22"/>
          <w:szCs w:val="22"/>
          <w:lang w:val="kk-KZ"/>
        </w:rPr>
        <w:t xml:space="preserve"> жазбаша тапсырмасы</w:t>
      </w:r>
    </w:p>
    <w:p w14:paraId="29D1D4A8" w14:textId="77777777" w:rsidR="00835BCE" w:rsidRPr="0019225E" w:rsidRDefault="00835BCE" w:rsidP="00D0684E">
      <w:pPr>
        <w:rPr>
          <w:lang w:val="kk-KZ"/>
        </w:rPr>
      </w:pPr>
    </w:p>
    <w:p w14:paraId="61D78260" w14:textId="77777777" w:rsidR="00C64668" w:rsidRPr="00135F14" w:rsidRDefault="00C64668" w:rsidP="00C64668">
      <w:pPr>
        <w:tabs>
          <w:tab w:val="left" w:pos="1276"/>
        </w:tabs>
        <w:jc w:val="center"/>
        <w:rPr>
          <w:b/>
          <w:sz w:val="22"/>
          <w:szCs w:val="22"/>
          <w:lang w:val="kk-KZ"/>
        </w:rPr>
      </w:pPr>
    </w:p>
    <w:tbl>
      <w:tblPr>
        <w:tblStyle w:val="a6"/>
        <w:tblW w:w="10775" w:type="dxa"/>
        <w:tblInd w:w="-885" w:type="dxa"/>
        <w:tblLayout w:type="fixed"/>
        <w:tblLook w:val="04A0" w:firstRow="1" w:lastRow="0" w:firstColumn="1" w:lastColumn="0" w:noHBand="0" w:noVBand="1"/>
      </w:tblPr>
      <w:tblGrid>
        <w:gridCol w:w="1702"/>
        <w:gridCol w:w="1985"/>
        <w:gridCol w:w="1842"/>
        <w:gridCol w:w="1985"/>
        <w:gridCol w:w="1730"/>
        <w:gridCol w:w="1531"/>
      </w:tblGrid>
      <w:tr w:rsidR="00C64668" w:rsidRPr="007B74E9" w14:paraId="629C310C" w14:textId="77777777" w:rsidTr="00390CC8">
        <w:tc>
          <w:tcPr>
            <w:tcW w:w="1702"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B186E7" w14:textId="77777777" w:rsidR="00C64668" w:rsidRPr="007B74E9" w:rsidRDefault="00C64668" w:rsidP="00390CC8">
            <w:pPr>
              <w:rPr>
                <w:b/>
                <w:bCs/>
                <w:kern w:val="2"/>
                <w:sz w:val="20"/>
                <w:szCs w:val="20"/>
                <w14:ligatures w14:val="standardContextual"/>
              </w:rPr>
            </w:pPr>
            <w:r w:rsidRPr="007B74E9">
              <w:rPr>
                <w:b/>
                <w:bCs/>
                <w:sz w:val="20"/>
                <w:szCs w:val="20"/>
              </w:rPr>
              <w:t>Критерий/ балл</w:t>
            </w:r>
          </w:p>
          <w:p w14:paraId="6C910037" w14:textId="77777777" w:rsidR="00C64668" w:rsidRPr="007B74E9" w:rsidRDefault="00C64668" w:rsidP="00390CC8">
            <w:pPr>
              <w:spacing w:after="160" w:line="256" w:lineRule="auto"/>
              <w:rPr>
                <w:b/>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1C235F2" w14:textId="77777777" w:rsidR="00C64668" w:rsidRPr="007B74E9" w:rsidRDefault="00C64668" w:rsidP="00390CC8">
            <w:pPr>
              <w:spacing w:after="160" w:line="256" w:lineRule="auto"/>
              <w:jc w:val="center"/>
              <w:rPr>
                <w:b/>
                <w:bCs/>
                <w:kern w:val="2"/>
                <w:sz w:val="20"/>
                <w:szCs w:val="20"/>
                <w14:ligatures w14:val="standardContextual"/>
              </w:rPr>
            </w:pPr>
            <w:r w:rsidRPr="007B74E9">
              <w:rPr>
                <w:b/>
                <w:bCs/>
                <w:sz w:val="20"/>
                <w:szCs w:val="20"/>
              </w:rPr>
              <w:t>ДЕСКРИПТОР</w:t>
            </w:r>
            <w:r w:rsidRPr="007B74E9">
              <w:rPr>
                <w:b/>
                <w:bCs/>
                <w:sz w:val="20"/>
                <w:szCs w:val="20"/>
                <w:lang w:val="kk-KZ"/>
              </w:rPr>
              <w:t>ЛАР</w:t>
            </w:r>
          </w:p>
        </w:tc>
      </w:tr>
      <w:tr w:rsidR="00C64668" w:rsidRPr="007B74E9" w14:paraId="18E83AE1" w14:textId="77777777" w:rsidTr="00390CC8">
        <w:tc>
          <w:tcPr>
            <w:tcW w:w="1702" w:type="dxa"/>
            <w:vMerge/>
            <w:tcBorders>
              <w:top w:val="single" w:sz="4" w:space="0" w:color="auto"/>
              <w:left w:val="single" w:sz="4" w:space="0" w:color="auto"/>
              <w:bottom w:val="single" w:sz="4" w:space="0" w:color="auto"/>
              <w:right w:val="single" w:sz="4" w:space="0" w:color="auto"/>
            </w:tcBorders>
            <w:vAlign w:val="center"/>
            <w:hideMark/>
          </w:tcPr>
          <w:p w14:paraId="1D1272AD" w14:textId="77777777" w:rsidR="00C64668" w:rsidRPr="007B74E9" w:rsidRDefault="00C64668" w:rsidP="00390CC8">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7C61E1A" w14:textId="77777777" w:rsidR="00C64668" w:rsidRPr="007B74E9" w:rsidRDefault="00C64668" w:rsidP="00390CC8">
            <w:pPr>
              <w:spacing w:after="160" w:line="256" w:lineRule="auto"/>
              <w:jc w:val="center"/>
              <w:rPr>
                <w:b/>
                <w:bCs/>
                <w:kern w:val="2"/>
                <w:sz w:val="20"/>
                <w:szCs w:val="20"/>
                <w14:ligatures w14:val="standardContextual"/>
              </w:rPr>
            </w:pPr>
            <w:r w:rsidRPr="007B74E9">
              <w:rPr>
                <w:b/>
                <w:bCs/>
                <w:color w:val="000000" w:themeColor="text1"/>
                <w:sz w:val="20"/>
                <w:szCs w:val="20"/>
              </w:rPr>
              <w:t>«</w:t>
            </w:r>
            <w:r w:rsidRPr="007B74E9">
              <w:rPr>
                <w:b/>
                <w:bCs/>
                <w:color w:val="000000" w:themeColor="text1"/>
                <w:sz w:val="20"/>
                <w:szCs w:val="20"/>
                <w:lang w:val="kk-KZ"/>
              </w:rPr>
              <w:t xml:space="preserve">Өте </w:t>
            </w:r>
            <w:proofErr w:type="gramStart"/>
            <w:r w:rsidRPr="007B74E9">
              <w:rPr>
                <w:b/>
                <w:bCs/>
                <w:color w:val="000000" w:themeColor="text1"/>
                <w:sz w:val="20"/>
                <w:szCs w:val="20"/>
                <w:lang w:val="kk-KZ"/>
              </w:rPr>
              <w:t>жақсы</w:t>
            </w:r>
            <w:r w:rsidRPr="007B74E9">
              <w:rPr>
                <w:b/>
                <w:bCs/>
                <w:color w:val="000000" w:themeColor="text1"/>
                <w:sz w:val="20"/>
                <w:szCs w:val="20"/>
              </w:rPr>
              <w:t>» </w:t>
            </w:r>
            <w:r w:rsidRPr="007B74E9">
              <w:rPr>
                <w:color w:val="000000" w:themeColor="text1"/>
                <w:sz w:val="20"/>
                <w:szCs w:val="20"/>
              </w:rPr>
              <w:t xml:space="preserve">  </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67DC1AF" w14:textId="77777777" w:rsidR="00C64668" w:rsidRPr="007B74E9" w:rsidRDefault="00C64668" w:rsidP="00390CC8">
            <w:pPr>
              <w:spacing w:after="160" w:line="256" w:lineRule="auto"/>
              <w:jc w:val="center"/>
              <w:rPr>
                <w:b/>
                <w:bCs/>
                <w:kern w:val="2"/>
                <w:sz w:val="20"/>
                <w:szCs w:val="20"/>
                <w14:ligatures w14:val="standardContextual"/>
              </w:rPr>
            </w:pPr>
            <w:r w:rsidRPr="007B74E9">
              <w:rPr>
                <w:b/>
                <w:bCs/>
                <w:color w:val="000000" w:themeColor="text1"/>
                <w:sz w:val="20"/>
                <w:szCs w:val="20"/>
              </w:rPr>
              <w:t>«</w:t>
            </w:r>
            <w:proofErr w:type="gramStart"/>
            <w:r w:rsidRPr="007B74E9">
              <w:rPr>
                <w:b/>
                <w:bCs/>
                <w:color w:val="000000" w:themeColor="text1"/>
                <w:sz w:val="20"/>
                <w:szCs w:val="20"/>
                <w:lang w:val="kk-KZ"/>
              </w:rPr>
              <w:t>Жақсы</w:t>
            </w:r>
            <w:r w:rsidRPr="007B74E9">
              <w:rPr>
                <w:b/>
                <w:bCs/>
                <w:color w:val="000000" w:themeColor="text1"/>
                <w:sz w:val="20"/>
                <w:szCs w:val="20"/>
              </w:rPr>
              <w:t>» </w:t>
            </w:r>
            <w:r w:rsidRPr="007B74E9">
              <w:rPr>
                <w:color w:val="000000" w:themeColor="text1"/>
                <w:sz w:val="20"/>
                <w:szCs w:val="20"/>
              </w:rPr>
              <w:t xml:space="preserve">  </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17C222E" w14:textId="77777777" w:rsidR="00C64668" w:rsidRPr="007B74E9" w:rsidRDefault="00C64668" w:rsidP="00390CC8">
            <w:pPr>
              <w:spacing w:after="160" w:line="256" w:lineRule="auto"/>
              <w:jc w:val="center"/>
              <w:rPr>
                <w:b/>
                <w:bCs/>
                <w:kern w:val="2"/>
                <w:sz w:val="20"/>
                <w:szCs w:val="20"/>
                <w14:ligatures w14:val="standardContextual"/>
              </w:rPr>
            </w:pPr>
            <w:r w:rsidRPr="007B74E9">
              <w:rPr>
                <w:b/>
                <w:bCs/>
                <w:color w:val="000000" w:themeColor="text1"/>
                <w:sz w:val="20"/>
                <w:szCs w:val="20"/>
              </w:rPr>
              <w:t>«</w:t>
            </w:r>
            <w:proofErr w:type="gramStart"/>
            <w:r w:rsidRPr="007B74E9">
              <w:rPr>
                <w:rFonts w:eastAsia="QOVFH+ArialMT"/>
                <w:b/>
                <w:bCs/>
                <w:color w:val="000000"/>
                <w:spacing w:val="-14"/>
                <w:sz w:val="20"/>
                <w:szCs w:val="20"/>
                <w:lang w:val="kk-KZ"/>
              </w:rPr>
              <w:t>Қанағаттанарлық</w:t>
            </w:r>
            <w:r w:rsidRPr="007B74E9">
              <w:rPr>
                <w:b/>
                <w:bCs/>
                <w:color w:val="000000" w:themeColor="text1"/>
                <w:sz w:val="20"/>
                <w:szCs w:val="20"/>
              </w:rPr>
              <w:t>» </w:t>
            </w:r>
            <w:r w:rsidRPr="007B74E9">
              <w:rPr>
                <w:color w:val="000000" w:themeColor="text1"/>
                <w:sz w:val="20"/>
                <w:szCs w:val="20"/>
              </w:rPr>
              <w:t xml:space="preserve">  </w:t>
            </w:r>
            <w:proofErr w:type="gramEnd"/>
          </w:p>
        </w:tc>
        <w:tc>
          <w:tcPr>
            <w:tcW w:w="3261"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237FCC0" w14:textId="77777777" w:rsidR="00C64668" w:rsidRPr="007B74E9" w:rsidRDefault="00C64668" w:rsidP="00390CC8">
            <w:pPr>
              <w:spacing w:after="160" w:line="256" w:lineRule="auto"/>
              <w:jc w:val="center"/>
              <w:rPr>
                <w:b/>
                <w:bCs/>
                <w:kern w:val="2"/>
                <w:sz w:val="20"/>
                <w:szCs w:val="20"/>
                <w14:ligatures w14:val="standardContextual"/>
              </w:rPr>
            </w:pPr>
            <w:r w:rsidRPr="007B74E9">
              <w:rPr>
                <w:b/>
                <w:bCs/>
                <w:color w:val="000000" w:themeColor="text1"/>
                <w:sz w:val="20"/>
                <w:szCs w:val="20"/>
              </w:rPr>
              <w:t>«</w:t>
            </w:r>
            <w:proofErr w:type="gramStart"/>
            <w:r w:rsidRPr="007B74E9">
              <w:rPr>
                <w:rFonts w:eastAsia="QOVFH+ArialMT"/>
                <w:b/>
                <w:bCs/>
                <w:color w:val="000000"/>
                <w:spacing w:val="-1"/>
                <w:sz w:val="20"/>
                <w:szCs w:val="20"/>
                <w:lang w:val="kk-KZ"/>
              </w:rPr>
              <w:t>Қанағаттанарлықсыз</w:t>
            </w:r>
            <w:r w:rsidRPr="007B74E9">
              <w:rPr>
                <w:b/>
                <w:bCs/>
                <w:color w:val="000000" w:themeColor="text1"/>
                <w:sz w:val="20"/>
                <w:szCs w:val="20"/>
              </w:rPr>
              <w:t>» </w:t>
            </w:r>
            <w:r w:rsidRPr="007B74E9">
              <w:rPr>
                <w:color w:val="000000" w:themeColor="text1"/>
                <w:sz w:val="20"/>
                <w:szCs w:val="20"/>
              </w:rPr>
              <w:t xml:space="preserve">  </w:t>
            </w:r>
            <w:proofErr w:type="gramEnd"/>
          </w:p>
        </w:tc>
      </w:tr>
      <w:tr w:rsidR="00C64668" w:rsidRPr="007B74E9" w14:paraId="556D261B" w14:textId="77777777" w:rsidTr="0006333F">
        <w:tc>
          <w:tcPr>
            <w:tcW w:w="1702" w:type="dxa"/>
            <w:vMerge/>
            <w:tcBorders>
              <w:top w:val="single" w:sz="4" w:space="0" w:color="auto"/>
              <w:left w:val="single" w:sz="4" w:space="0" w:color="auto"/>
              <w:bottom w:val="single" w:sz="4" w:space="0" w:color="auto"/>
              <w:right w:val="single" w:sz="4" w:space="0" w:color="auto"/>
            </w:tcBorders>
            <w:vAlign w:val="center"/>
            <w:hideMark/>
          </w:tcPr>
          <w:p w14:paraId="20277726" w14:textId="77777777" w:rsidR="00C64668" w:rsidRPr="007B74E9" w:rsidRDefault="00C64668" w:rsidP="00390CC8">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512A321" w14:textId="77777777" w:rsidR="00C64668" w:rsidRPr="007B74E9" w:rsidRDefault="00C64668" w:rsidP="00390CC8">
            <w:pPr>
              <w:widowControl w:val="0"/>
              <w:spacing w:after="160"/>
              <w:rPr>
                <w:rFonts w:eastAsia="QOVFH+ArialMT"/>
                <w:b/>
                <w:bCs/>
                <w:color w:val="000000"/>
                <w:kern w:val="2"/>
                <w:sz w:val="20"/>
                <w:szCs w:val="20"/>
                <w14:ligatures w14:val="standardContextual"/>
              </w:rPr>
            </w:pPr>
            <w:r w:rsidRPr="007B74E9">
              <w:rPr>
                <w:rFonts w:eastAsia="VWXFY+ArialMT"/>
                <w:b/>
                <w:bCs/>
                <w:color w:val="000000"/>
                <w:sz w:val="20"/>
                <w:szCs w:val="20"/>
              </w:rPr>
              <w:t>90–100% (27-30 балл)</w:t>
            </w:r>
          </w:p>
        </w:tc>
        <w:tc>
          <w:tcPr>
            <w:tcW w:w="184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708F6EA" w14:textId="77777777" w:rsidR="00C64668" w:rsidRPr="007B74E9" w:rsidRDefault="00C64668" w:rsidP="00390CC8">
            <w:pPr>
              <w:widowControl w:val="0"/>
              <w:spacing w:after="160"/>
              <w:rPr>
                <w:rFonts w:eastAsia="QOVFH+ArialMT"/>
                <w:b/>
                <w:bCs/>
                <w:color w:val="000000"/>
                <w:spacing w:val="-3"/>
                <w:kern w:val="2"/>
                <w:sz w:val="20"/>
                <w:szCs w:val="20"/>
                <w14:ligatures w14:val="standardContextual"/>
              </w:rPr>
            </w:pPr>
            <w:r w:rsidRPr="007B74E9">
              <w:rPr>
                <w:rFonts w:eastAsia="VWXFY+ArialMT"/>
                <w:b/>
                <w:bCs/>
                <w:color w:val="000000"/>
                <w:sz w:val="20"/>
                <w:szCs w:val="20"/>
              </w:rPr>
              <w:t>70–89% (21-26 балл)</w:t>
            </w:r>
          </w:p>
        </w:tc>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DF54541" w14:textId="77777777" w:rsidR="00C64668" w:rsidRPr="007B74E9" w:rsidRDefault="00C64668" w:rsidP="00390CC8">
            <w:pPr>
              <w:widowControl w:val="0"/>
              <w:spacing w:after="160"/>
              <w:rPr>
                <w:rFonts w:eastAsia="QOVFH+ArialMT"/>
                <w:b/>
                <w:bCs/>
                <w:color w:val="000000"/>
                <w:spacing w:val="-14"/>
                <w:kern w:val="2"/>
                <w:sz w:val="20"/>
                <w:szCs w:val="20"/>
                <w14:ligatures w14:val="standardContextual"/>
              </w:rPr>
            </w:pPr>
            <w:r w:rsidRPr="007B74E9">
              <w:rPr>
                <w:rFonts w:eastAsia="VWXFY+ArialMT"/>
                <w:b/>
                <w:bCs/>
                <w:color w:val="000000"/>
                <w:sz w:val="20"/>
                <w:szCs w:val="20"/>
              </w:rPr>
              <w:t>50–69% (15-20 балл)</w:t>
            </w:r>
          </w:p>
        </w:tc>
        <w:tc>
          <w:tcPr>
            <w:tcW w:w="173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56E84B7" w14:textId="77777777" w:rsidR="00C64668" w:rsidRPr="007B74E9" w:rsidRDefault="00C64668" w:rsidP="00390CC8">
            <w:pPr>
              <w:widowControl w:val="0"/>
              <w:spacing w:after="160"/>
              <w:rPr>
                <w:rFonts w:eastAsia="QOVFH+ArialMT"/>
                <w:b/>
                <w:bCs/>
                <w:color w:val="000000"/>
                <w:spacing w:val="-1"/>
                <w:kern w:val="2"/>
                <w:sz w:val="20"/>
                <w:szCs w:val="20"/>
                <w14:ligatures w14:val="standardContextual"/>
              </w:rPr>
            </w:pPr>
            <w:r w:rsidRPr="007B74E9">
              <w:rPr>
                <w:rFonts w:eastAsia="VWXFY+ArialMT"/>
                <w:b/>
                <w:bCs/>
                <w:color w:val="000000"/>
                <w:sz w:val="20"/>
                <w:szCs w:val="20"/>
              </w:rPr>
              <w:t>25–49% (8-14 балл)</w:t>
            </w:r>
          </w:p>
        </w:tc>
        <w:tc>
          <w:tcPr>
            <w:tcW w:w="1531"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BE61980" w14:textId="77777777" w:rsidR="00C64668" w:rsidRPr="007B74E9" w:rsidRDefault="00C64668" w:rsidP="00390CC8">
            <w:pPr>
              <w:widowControl w:val="0"/>
              <w:spacing w:after="160"/>
              <w:rPr>
                <w:rFonts w:eastAsia="QOVFH+ArialMT"/>
                <w:b/>
                <w:bCs/>
                <w:color w:val="000000"/>
                <w:spacing w:val="-1"/>
                <w:kern w:val="2"/>
                <w:sz w:val="20"/>
                <w:szCs w:val="20"/>
                <w14:ligatures w14:val="standardContextual"/>
              </w:rPr>
            </w:pPr>
            <w:r w:rsidRPr="007B74E9">
              <w:rPr>
                <w:rFonts w:eastAsia="VWXFY+ArialMT"/>
                <w:b/>
                <w:bCs/>
                <w:color w:val="000000"/>
                <w:sz w:val="20"/>
                <w:szCs w:val="20"/>
              </w:rPr>
              <w:t>0–24% (0-7 балл)</w:t>
            </w:r>
          </w:p>
        </w:tc>
      </w:tr>
      <w:tr w:rsidR="00C64668" w:rsidRPr="00A56F9A" w14:paraId="1DC07E02" w14:textId="77777777" w:rsidTr="0006333F">
        <w:tc>
          <w:tcPr>
            <w:tcW w:w="1702" w:type="dxa"/>
            <w:tcBorders>
              <w:top w:val="single" w:sz="4" w:space="0" w:color="auto"/>
              <w:left w:val="single" w:sz="4" w:space="0" w:color="auto"/>
              <w:bottom w:val="single" w:sz="4" w:space="0" w:color="auto"/>
              <w:right w:val="single" w:sz="4" w:space="0" w:color="auto"/>
            </w:tcBorders>
            <w:hideMark/>
          </w:tcPr>
          <w:p w14:paraId="575BB525" w14:textId="77777777" w:rsidR="00C64668" w:rsidRPr="007B74E9" w:rsidRDefault="00C64668" w:rsidP="00390CC8">
            <w:pPr>
              <w:spacing w:after="160" w:line="256" w:lineRule="auto"/>
              <w:rPr>
                <w:b/>
                <w:bCs/>
                <w:kern w:val="2"/>
                <w:sz w:val="20"/>
                <w:szCs w:val="20"/>
                <w:lang w:val="kk-KZ"/>
                <w14:ligatures w14:val="standardContextual"/>
              </w:rPr>
            </w:pPr>
            <w:r w:rsidRPr="007B74E9">
              <w:rPr>
                <w:b/>
                <w:bCs/>
                <w:sz w:val="20"/>
                <w:szCs w:val="20"/>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hideMark/>
          </w:tcPr>
          <w:p w14:paraId="2D4624F8" w14:textId="77051947" w:rsidR="0006333F" w:rsidRPr="0006333F" w:rsidRDefault="00C64668" w:rsidP="0006333F">
            <w:pPr>
              <w:rPr>
                <w:sz w:val="20"/>
                <w:szCs w:val="20"/>
                <w:lang w:val="kk-KZ"/>
              </w:rPr>
            </w:pPr>
            <w:r w:rsidRPr="00BD35FF">
              <w:rPr>
                <w:bCs/>
                <w:sz w:val="20"/>
                <w:szCs w:val="20"/>
                <w:lang w:val="kk-KZ"/>
              </w:rPr>
              <w:t xml:space="preserve">"Өте жақсы" деген баға  </w:t>
            </w:r>
            <w:r w:rsidR="0006333F">
              <w:rPr>
                <w:sz w:val="20"/>
                <w:szCs w:val="20"/>
                <w:lang w:val="kk-KZ"/>
              </w:rPr>
              <w:t>э</w:t>
            </w:r>
            <w:r w:rsidR="0006333F" w:rsidRPr="0006333F">
              <w:rPr>
                <w:sz w:val="20"/>
                <w:szCs w:val="20"/>
                <w:lang w:val="kk-KZ"/>
              </w:rPr>
              <w:t>тнологияның деректік және тарихнамалық мәселелері</w:t>
            </w:r>
            <w:r w:rsidR="0006333F">
              <w:rPr>
                <w:sz w:val="20"/>
                <w:szCs w:val="20"/>
                <w:lang w:val="kk-KZ"/>
              </w:rPr>
              <w:t>н</w:t>
            </w:r>
            <w:r w:rsidR="0006333F" w:rsidRPr="0006333F">
              <w:rPr>
                <w:sz w:val="20"/>
                <w:szCs w:val="20"/>
                <w:lang w:val="kk-KZ"/>
              </w:rPr>
              <w:t xml:space="preserve">  </w:t>
            </w:r>
          </w:p>
          <w:p w14:paraId="253763E3" w14:textId="7055F934" w:rsidR="00C64668" w:rsidRDefault="00C64668" w:rsidP="00390CC8">
            <w:pPr>
              <w:pBdr>
                <w:top w:val="nil"/>
                <w:left w:val="nil"/>
                <w:bottom w:val="nil"/>
                <w:right w:val="nil"/>
                <w:between w:val="nil"/>
              </w:pBdr>
              <w:jc w:val="both"/>
              <w:rPr>
                <w:bCs/>
                <w:color w:val="FF0000"/>
                <w:sz w:val="20"/>
                <w:szCs w:val="20"/>
                <w:lang w:val="kk-KZ"/>
              </w:rPr>
            </w:pPr>
            <w:r w:rsidRPr="00A70DD1">
              <w:rPr>
                <w:sz w:val="20"/>
                <w:szCs w:val="20"/>
                <w:lang w:val="kk-KZ"/>
              </w:rPr>
              <w:t xml:space="preserve">түсіндіріп, </w:t>
            </w:r>
            <w:r w:rsidRPr="00A70DD1">
              <w:rPr>
                <w:bCs/>
                <w:sz w:val="20"/>
                <w:szCs w:val="20"/>
                <w:lang w:val="kk-KZ"/>
              </w:rPr>
              <w:t xml:space="preserve">ерекшелігін саралап, аудиторияда өткен сабақты толық </w:t>
            </w:r>
            <w:r w:rsidRPr="00A70DD1">
              <w:rPr>
                <w:bCs/>
                <w:sz w:val="20"/>
                <w:szCs w:val="20"/>
                <w:lang w:val="kk-KZ"/>
              </w:rPr>
              <w:lastRenderedPageBreak/>
              <w:t>меңгеріп, терең  ғылыми тұжырым жасап, үш сұрақтың толық жауап жазу</w:t>
            </w:r>
            <w:r w:rsidRPr="00074905">
              <w:rPr>
                <w:bCs/>
                <w:color w:val="FF0000"/>
                <w:sz w:val="20"/>
                <w:szCs w:val="20"/>
                <w:lang w:val="kk-KZ"/>
              </w:rPr>
              <w:t>.</w:t>
            </w:r>
          </w:p>
          <w:p w14:paraId="1B5F79BD" w14:textId="77777777" w:rsidR="0006333F" w:rsidRDefault="0006333F" w:rsidP="00390CC8">
            <w:pPr>
              <w:pBdr>
                <w:top w:val="nil"/>
                <w:left w:val="nil"/>
                <w:bottom w:val="nil"/>
                <w:right w:val="nil"/>
                <w:between w:val="nil"/>
              </w:pBdr>
              <w:jc w:val="both"/>
              <w:rPr>
                <w:bCs/>
                <w:color w:val="FF0000"/>
                <w:sz w:val="20"/>
                <w:szCs w:val="20"/>
                <w:lang w:val="kk-KZ"/>
              </w:rPr>
            </w:pPr>
          </w:p>
          <w:p w14:paraId="74413663" w14:textId="73DDB46C" w:rsidR="0006333F" w:rsidRPr="00074905" w:rsidRDefault="0006333F" w:rsidP="0006333F">
            <w:pPr>
              <w:rPr>
                <w:color w:val="FF0000"/>
                <w:sz w:val="20"/>
                <w:szCs w:val="20"/>
                <w:lang w:val="kk-KZ"/>
              </w:rPr>
            </w:pPr>
          </w:p>
        </w:tc>
        <w:tc>
          <w:tcPr>
            <w:tcW w:w="1842" w:type="dxa"/>
            <w:tcBorders>
              <w:top w:val="single" w:sz="4" w:space="0" w:color="auto"/>
              <w:left w:val="single" w:sz="4" w:space="0" w:color="auto"/>
              <w:bottom w:val="single" w:sz="4" w:space="0" w:color="auto"/>
              <w:right w:val="single" w:sz="4" w:space="0" w:color="auto"/>
            </w:tcBorders>
            <w:hideMark/>
          </w:tcPr>
          <w:p w14:paraId="52C43C8F" w14:textId="3AB8D3F8" w:rsidR="0006333F" w:rsidRPr="0006333F" w:rsidRDefault="00C64668" w:rsidP="0006333F">
            <w:pPr>
              <w:rPr>
                <w:sz w:val="20"/>
                <w:szCs w:val="20"/>
                <w:lang w:val="kk-KZ"/>
              </w:rPr>
            </w:pPr>
            <w:r w:rsidRPr="00074905">
              <w:rPr>
                <w:sz w:val="20"/>
                <w:szCs w:val="20"/>
                <w:lang w:val="kk-KZ"/>
              </w:rPr>
              <w:lastRenderedPageBreak/>
              <w:t>"Жақсы" деген баға барлық жауап толық, бірақ кейбір мәселелер  қамтылмаған</w:t>
            </w:r>
            <w:r>
              <w:rPr>
                <w:sz w:val="20"/>
                <w:szCs w:val="20"/>
                <w:lang w:val="kk-KZ"/>
              </w:rPr>
              <w:t>. Мысалы,</w:t>
            </w:r>
            <w:r w:rsidRPr="00074905">
              <w:rPr>
                <w:sz w:val="20"/>
                <w:szCs w:val="20"/>
                <w:lang w:val="kk-KZ"/>
              </w:rPr>
              <w:t xml:space="preserve"> </w:t>
            </w:r>
            <w:r w:rsidR="0006333F">
              <w:rPr>
                <w:sz w:val="20"/>
                <w:szCs w:val="20"/>
                <w:lang w:val="kk-KZ"/>
              </w:rPr>
              <w:t>э</w:t>
            </w:r>
            <w:r w:rsidR="0006333F" w:rsidRPr="0006333F">
              <w:rPr>
                <w:sz w:val="20"/>
                <w:szCs w:val="20"/>
                <w:lang w:val="kk-KZ"/>
              </w:rPr>
              <w:t xml:space="preserve">тнологияның деректік және </w:t>
            </w:r>
            <w:r w:rsidR="0006333F" w:rsidRPr="0006333F">
              <w:rPr>
                <w:sz w:val="20"/>
                <w:szCs w:val="20"/>
                <w:lang w:val="kk-KZ"/>
              </w:rPr>
              <w:lastRenderedPageBreak/>
              <w:t xml:space="preserve">тарихнамалық </w:t>
            </w:r>
            <w:r w:rsidR="0006333F">
              <w:rPr>
                <w:sz w:val="20"/>
                <w:szCs w:val="20"/>
                <w:lang w:val="kk-KZ"/>
              </w:rPr>
              <w:t>аспектілерінің</w:t>
            </w:r>
          </w:p>
          <w:p w14:paraId="04D06E07" w14:textId="19A7BB2C" w:rsidR="00C64668" w:rsidRPr="00074905" w:rsidRDefault="00C64668" w:rsidP="00390CC8">
            <w:pPr>
              <w:spacing w:after="160" w:line="256" w:lineRule="auto"/>
              <w:jc w:val="both"/>
              <w:rPr>
                <w:color w:val="FF0000"/>
                <w:kern w:val="2"/>
                <w:sz w:val="20"/>
                <w:szCs w:val="20"/>
                <w:lang w:val="kk-KZ"/>
                <w14:ligatures w14:val="standardContextual"/>
              </w:rPr>
            </w:pPr>
            <w:r w:rsidRPr="00830818">
              <w:rPr>
                <w:sz w:val="20"/>
                <w:szCs w:val="20"/>
                <w:lang w:val="kk-KZ"/>
              </w:rPr>
              <w:t>ерекшеліктері толық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4B19B1F9" w14:textId="77777777" w:rsidR="00C64668" w:rsidRPr="00074905" w:rsidRDefault="00C64668" w:rsidP="00390CC8">
            <w:pPr>
              <w:spacing w:after="160" w:line="256" w:lineRule="auto"/>
              <w:jc w:val="both"/>
              <w:rPr>
                <w:b/>
                <w:bCs/>
                <w:color w:val="FF0000"/>
                <w:kern w:val="2"/>
                <w:sz w:val="20"/>
                <w:szCs w:val="20"/>
                <w:lang w:val="kk-KZ"/>
                <w14:ligatures w14:val="standardContextual"/>
              </w:rPr>
            </w:pPr>
            <w:r w:rsidRPr="004A3612">
              <w:rPr>
                <w:bCs/>
                <w:sz w:val="20"/>
                <w:szCs w:val="20"/>
                <w:lang w:val="kk-KZ"/>
              </w:rPr>
              <w:lastRenderedPageBreak/>
              <w:t xml:space="preserve">"Қанағаттанарлық" деген баға билетте ұсынылған сұрақтардың толық емес жариялануын қамтитын жауап үшін қойылады, негізгі ерекшеліктерді, </w:t>
            </w:r>
            <w:r w:rsidRPr="004A3612">
              <w:rPr>
                <w:bCs/>
                <w:sz w:val="20"/>
                <w:szCs w:val="20"/>
                <w:lang w:val="kk-KZ"/>
              </w:rPr>
              <w:lastRenderedPageBreak/>
              <w:t>үстіртін дәлелдейді, материалды ұсынудың логикасы мен дәйектілігінің бұзылуына жол береді, сұрақтардың мазмұнын ашпайды.</w:t>
            </w:r>
          </w:p>
        </w:tc>
        <w:tc>
          <w:tcPr>
            <w:tcW w:w="1730" w:type="dxa"/>
            <w:tcBorders>
              <w:top w:val="single" w:sz="4" w:space="0" w:color="auto"/>
              <w:left w:val="single" w:sz="4" w:space="0" w:color="auto"/>
              <w:bottom w:val="single" w:sz="4" w:space="0" w:color="auto"/>
              <w:right w:val="single" w:sz="4" w:space="0" w:color="auto"/>
            </w:tcBorders>
          </w:tcPr>
          <w:p w14:paraId="33CD7679" w14:textId="77777777" w:rsidR="00C64668" w:rsidRPr="004A3612" w:rsidRDefault="00C64668" w:rsidP="00390CC8">
            <w:pPr>
              <w:jc w:val="both"/>
              <w:rPr>
                <w:kern w:val="2"/>
                <w:sz w:val="20"/>
                <w:szCs w:val="20"/>
                <w:lang w:val="kk-KZ"/>
                <w14:ligatures w14:val="standardContextual"/>
              </w:rPr>
            </w:pPr>
            <w:r w:rsidRPr="004A3612">
              <w:rPr>
                <w:sz w:val="20"/>
                <w:szCs w:val="20"/>
                <w:lang w:val="kk-KZ"/>
              </w:rPr>
              <w:lastRenderedPageBreak/>
              <w:t>Қойылған сұрақтарға дұрыс жауап жазбай, қате дәлелдеу, дұрыс емес қорытынды жасау.</w:t>
            </w:r>
          </w:p>
          <w:p w14:paraId="6C46D1B4" w14:textId="77777777" w:rsidR="00C64668" w:rsidRPr="00074905" w:rsidRDefault="00C64668" w:rsidP="00390CC8">
            <w:pPr>
              <w:spacing w:after="160" w:line="256" w:lineRule="auto"/>
              <w:jc w:val="both"/>
              <w:rPr>
                <w:b/>
                <w:bCs/>
                <w:color w:val="FF0000"/>
                <w:kern w:val="2"/>
                <w:sz w:val="20"/>
                <w:szCs w:val="20"/>
                <w:lang w:val="kk-KZ"/>
                <w14:ligatures w14:val="standardContextual"/>
              </w:rPr>
            </w:pPr>
          </w:p>
        </w:tc>
        <w:tc>
          <w:tcPr>
            <w:tcW w:w="1531" w:type="dxa"/>
            <w:tcBorders>
              <w:top w:val="single" w:sz="4" w:space="0" w:color="auto"/>
              <w:left w:val="single" w:sz="4" w:space="0" w:color="auto"/>
              <w:bottom w:val="single" w:sz="4" w:space="0" w:color="auto"/>
              <w:right w:val="single" w:sz="4" w:space="0" w:color="auto"/>
            </w:tcBorders>
            <w:hideMark/>
          </w:tcPr>
          <w:p w14:paraId="73E7C6BF" w14:textId="77777777" w:rsidR="00C64668" w:rsidRPr="00074905" w:rsidRDefault="00C64668" w:rsidP="00390CC8">
            <w:pPr>
              <w:spacing w:after="160" w:line="256" w:lineRule="auto"/>
              <w:jc w:val="both"/>
              <w:rPr>
                <w:color w:val="FF0000"/>
                <w:kern w:val="2"/>
                <w:sz w:val="20"/>
                <w:szCs w:val="20"/>
                <w:lang w:val="kk-KZ"/>
                <w14:ligatures w14:val="standardContextual"/>
              </w:rPr>
            </w:pPr>
            <w:r w:rsidRPr="004A3612">
              <w:rPr>
                <w:sz w:val="20"/>
                <w:szCs w:val="20"/>
                <w:lang w:val="kk-KZ"/>
              </w:rPr>
              <w:t xml:space="preserve">Негізгі ұғымдарды, теорияларды білмеу. Қорытынды бақылау жүргізу </w:t>
            </w:r>
            <w:r w:rsidRPr="004A3612">
              <w:rPr>
                <w:sz w:val="20"/>
                <w:szCs w:val="20"/>
                <w:lang w:val="kk-KZ"/>
              </w:rPr>
              <w:lastRenderedPageBreak/>
              <w:t>қағидаларын бұзу.</w:t>
            </w:r>
          </w:p>
        </w:tc>
      </w:tr>
      <w:tr w:rsidR="00C64668" w:rsidRPr="00830818" w14:paraId="5AE262A0" w14:textId="77777777" w:rsidTr="0006333F">
        <w:tc>
          <w:tcPr>
            <w:tcW w:w="1702" w:type="dxa"/>
            <w:tcBorders>
              <w:top w:val="single" w:sz="4" w:space="0" w:color="auto"/>
              <w:left w:val="single" w:sz="4" w:space="0" w:color="auto"/>
              <w:bottom w:val="single" w:sz="4" w:space="0" w:color="auto"/>
              <w:right w:val="single" w:sz="4" w:space="0" w:color="auto"/>
            </w:tcBorders>
            <w:hideMark/>
          </w:tcPr>
          <w:p w14:paraId="7CAEC680" w14:textId="77777777" w:rsidR="00C64668" w:rsidRPr="007B74E9" w:rsidRDefault="00C64668" w:rsidP="00390CC8">
            <w:pPr>
              <w:spacing w:after="160" w:line="256" w:lineRule="auto"/>
              <w:rPr>
                <w:b/>
                <w:bCs/>
                <w:kern w:val="2"/>
                <w:sz w:val="20"/>
                <w:szCs w:val="20"/>
                <w:lang w:val="kk-KZ"/>
                <w14:ligatures w14:val="standardContextual"/>
              </w:rPr>
            </w:pPr>
            <w:r w:rsidRPr="007B74E9">
              <w:rPr>
                <w:b/>
                <w:bCs/>
                <w:sz w:val="20"/>
                <w:szCs w:val="20"/>
                <w:lang w:val="kk-KZ"/>
              </w:rPr>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hideMark/>
          </w:tcPr>
          <w:p w14:paraId="621D423D" w14:textId="1B9B9BCA" w:rsidR="0006333F" w:rsidRPr="0006333F" w:rsidRDefault="0006333F" w:rsidP="0006333F">
            <w:pPr>
              <w:rPr>
                <w:sz w:val="20"/>
                <w:szCs w:val="20"/>
                <w:lang w:val="kk-KZ"/>
              </w:rPr>
            </w:pPr>
            <w:r>
              <w:rPr>
                <w:sz w:val="20"/>
                <w:szCs w:val="20"/>
                <w:lang w:val="kk-KZ"/>
              </w:rPr>
              <w:t>Э</w:t>
            </w:r>
            <w:r w:rsidRPr="0006333F">
              <w:rPr>
                <w:sz w:val="20"/>
                <w:szCs w:val="20"/>
                <w:lang w:val="kk-KZ"/>
              </w:rPr>
              <w:t>тнологияның деректік және тарихнамалық мәселелері</w:t>
            </w:r>
            <w:r>
              <w:rPr>
                <w:sz w:val="20"/>
                <w:szCs w:val="20"/>
                <w:lang w:val="kk-KZ"/>
              </w:rPr>
              <w:t>не</w:t>
            </w:r>
            <w:r w:rsidRPr="0006333F">
              <w:rPr>
                <w:sz w:val="20"/>
                <w:szCs w:val="20"/>
                <w:lang w:val="kk-KZ"/>
              </w:rPr>
              <w:t xml:space="preserve">  </w:t>
            </w:r>
          </w:p>
          <w:p w14:paraId="58020A0B" w14:textId="5FA899B3" w:rsidR="00C64668" w:rsidRPr="00074905" w:rsidRDefault="00C64668" w:rsidP="00390CC8">
            <w:pPr>
              <w:pStyle w:val="a7"/>
              <w:spacing w:before="0" w:beforeAutospacing="0" w:after="0" w:afterAutospacing="0"/>
              <w:jc w:val="both"/>
              <w:rPr>
                <w:color w:val="FF0000"/>
                <w:kern w:val="2"/>
                <w:sz w:val="20"/>
                <w:szCs w:val="20"/>
                <w:lang w:val="kk-KZ"/>
                <w14:ligatures w14:val="standardContextual"/>
              </w:rPr>
            </w:pPr>
            <w:r w:rsidRPr="00830818">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r w:rsidRPr="00074905">
              <w:rPr>
                <w:color w:val="FF0000"/>
                <w:kern w:val="2"/>
                <w:sz w:val="20"/>
                <w:szCs w:val="20"/>
                <w:lang w:val="kk-KZ"/>
                <w14:ligatures w14:val="standardContextual"/>
              </w:rPr>
              <w:t>.</w:t>
            </w:r>
          </w:p>
        </w:tc>
        <w:tc>
          <w:tcPr>
            <w:tcW w:w="1842" w:type="dxa"/>
            <w:tcBorders>
              <w:top w:val="single" w:sz="4" w:space="0" w:color="auto"/>
              <w:left w:val="single" w:sz="4" w:space="0" w:color="auto"/>
              <w:bottom w:val="single" w:sz="4" w:space="0" w:color="auto"/>
              <w:right w:val="single" w:sz="4" w:space="0" w:color="auto"/>
            </w:tcBorders>
            <w:hideMark/>
          </w:tcPr>
          <w:p w14:paraId="6148376A" w14:textId="77777777" w:rsidR="00C64668" w:rsidRPr="00074905" w:rsidRDefault="00C64668" w:rsidP="00390CC8">
            <w:pPr>
              <w:pStyle w:val="a7"/>
              <w:spacing w:before="0" w:beforeAutospacing="0" w:after="0" w:afterAutospacing="0"/>
              <w:rPr>
                <w:color w:val="FF0000"/>
                <w:kern w:val="2"/>
                <w:sz w:val="20"/>
                <w:szCs w:val="20"/>
                <w:lang w:val="kk-KZ"/>
                <w14:ligatures w14:val="standardContextual"/>
              </w:rPr>
            </w:pPr>
            <w:r w:rsidRPr="00830818">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2A82BB2B" w14:textId="77777777" w:rsidR="00C64668" w:rsidRPr="00830818" w:rsidRDefault="00C64668" w:rsidP="00390CC8">
            <w:pPr>
              <w:pStyle w:val="a7"/>
              <w:spacing w:before="0" w:beforeAutospacing="0" w:after="0" w:afterAutospacing="0"/>
              <w:rPr>
                <w:rStyle w:val="eop"/>
                <w:sz w:val="20"/>
                <w:szCs w:val="20"/>
                <w:lang w:val="kk-KZ"/>
              </w:rPr>
            </w:pPr>
            <w:r w:rsidRPr="00830818">
              <w:rPr>
                <w:rStyle w:val="eop"/>
                <w:sz w:val="20"/>
                <w:szCs w:val="20"/>
                <w:lang w:val="kk-KZ"/>
              </w:rPr>
              <w:t>Негізгі дереккөздерге тиісті және орынды сілтемелер беріледі. </w:t>
            </w:r>
          </w:p>
          <w:p w14:paraId="74533C68" w14:textId="77777777" w:rsidR="00C64668" w:rsidRPr="00830818" w:rsidRDefault="00C64668" w:rsidP="00390CC8">
            <w:pPr>
              <w:pStyle w:val="a7"/>
              <w:spacing w:before="0" w:beforeAutospacing="0" w:after="0" w:afterAutospacing="0"/>
              <w:rPr>
                <w:sz w:val="20"/>
                <w:szCs w:val="20"/>
              </w:rPr>
            </w:pPr>
            <w:r w:rsidRPr="00830818">
              <w:rPr>
                <w:sz w:val="20"/>
                <w:szCs w:val="20"/>
                <w:lang w:val="kk-KZ"/>
              </w:rPr>
              <w:t>практикалық Ұсынымдар маңыздылау емес, мұқият талдауға негізделмеген және таяз. Дәлелдер ү</w:t>
            </w:r>
            <w:r w:rsidRPr="00830818">
              <w:rPr>
                <w:kern w:val="2"/>
                <w:sz w:val="20"/>
                <w:szCs w:val="20"/>
                <w:lang w:val="kk-KZ"/>
                <w14:ligatures w14:val="standardContextual"/>
              </w:rPr>
              <w:t>стіртін қолданылады.</w:t>
            </w:r>
          </w:p>
          <w:p w14:paraId="38414F2D" w14:textId="77777777" w:rsidR="00C64668" w:rsidRPr="00074905" w:rsidRDefault="00C64668" w:rsidP="00390CC8">
            <w:pPr>
              <w:pStyle w:val="a7"/>
              <w:spacing w:before="0" w:beforeAutospacing="0" w:after="0" w:afterAutospacing="0"/>
              <w:rPr>
                <w:color w:val="FF0000"/>
                <w:kern w:val="2"/>
                <w:sz w:val="20"/>
                <w:szCs w:val="20"/>
                <w:lang w:val="kk-KZ"/>
                <w14:ligatures w14:val="standardContextual"/>
              </w:rPr>
            </w:pPr>
          </w:p>
        </w:tc>
        <w:tc>
          <w:tcPr>
            <w:tcW w:w="1730" w:type="dxa"/>
            <w:tcBorders>
              <w:top w:val="single" w:sz="4" w:space="0" w:color="auto"/>
              <w:left w:val="single" w:sz="4" w:space="0" w:color="auto"/>
              <w:bottom w:val="single" w:sz="4" w:space="0" w:color="auto"/>
              <w:right w:val="single" w:sz="4" w:space="0" w:color="auto"/>
            </w:tcBorders>
            <w:hideMark/>
          </w:tcPr>
          <w:p w14:paraId="3C8752AE" w14:textId="77777777" w:rsidR="00C64668" w:rsidRPr="00074905" w:rsidRDefault="00C64668" w:rsidP="00390CC8">
            <w:pPr>
              <w:spacing w:after="160" w:line="256" w:lineRule="auto"/>
              <w:rPr>
                <w:color w:val="FF0000"/>
                <w:kern w:val="2"/>
                <w:sz w:val="20"/>
                <w:szCs w:val="20"/>
                <w:lang w:val="kk-KZ"/>
                <w14:ligatures w14:val="standardContextual"/>
              </w:rPr>
            </w:pPr>
            <w:r w:rsidRPr="00830818">
              <w:rPr>
                <w:sz w:val="20"/>
                <w:szCs w:val="20"/>
                <w:lang w:val="kk-KZ"/>
              </w:rPr>
              <w:t xml:space="preserve">Тапсырманы шешудің ұтымсыз әдісі қолданылған, сұрақтар жалпылама жазылған, </w:t>
            </w:r>
            <w:r w:rsidRPr="00830818">
              <w:rPr>
                <w:rStyle w:val="normaltextrun"/>
                <w:sz w:val="20"/>
                <w:szCs w:val="20"/>
                <w:lang w:val="kk-KZ"/>
              </w:rPr>
              <w:t>зерттеулерді аз немесе мүлдем қолданбаған,</w:t>
            </w:r>
            <w:r w:rsidRPr="00830818">
              <w:rPr>
                <w:sz w:val="20"/>
                <w:szCs w:val="20"/>
                <w:lang w:val="kk-KZ"/>
              </w:rPr>
              <w:t xml:space="preserve"> нормадан асатын қателіктер мен кемшіліктер бар</w:t>
            </w:r>
            <w:r w:rsidRPr="00074905">
              <w:rPr>
                <w:color w:val="FF0000"/>
                <w:sz w:val="20"/>
                <w:szCs w:val="20"/>
                <w:lang w:val="kk-KZ"/>
              </w:rPr>
              <w:t>.</w:t>
            </w:r>
          </w:p>
        </w:tc>
        <w:tc>
          <w:tcPr>
            <w:tcW w:w="1531" w:type="dxa"/>
            <w:tcBorders>
              <w:top w:val="single" w:sz="4" w:space="0" w:color="auto"/>
              <w:left w:val="single" w:sz="4" w:space="0" w:color="auto"/>
              <w:bottom w:val="single" w:sz="4" w:space="0" w:color="auto"/>
              <w:right w:val="single" w:sz="4" w:space="0" w:color="auto"/>
            </w:tcBorders>
            <w:hideMark/>
          </w:tcPr>
          <w:p w14:paraId="2E7BB52E" w14:textId="77777777" w:rsidR="00C64668" w:rsidRPr="00830818" w:rsidRDefault="00C64668" w:rsidP="00390CC8">
            <w:pPr>
              <w:spacing w:after="160" w:line="256" w:lineRule="auto"/>
              <w:rPr>
                <w:kern w:val="2"/>
                <w:sz w:val="20"/>
                <w:szCs w:val="20"/>
                <w:lang w:val="kk-KZ"/>
                <w14:ligatures w14:val="standardContextual"/>
              </w:rPr>
            </w:pPr>
            <w:r w:rsidRPr="00830818">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C64668" w:rsidRPr="00074905" w14:paraId="0DE83E4D" w14:textId="77777777" w:rsidTr="0006333F">
        <w:tc>
          <w:tcPr>
            <w:tcW w:w="1702" w:type="dxa"/>
            <w:tcBorders>
              <w:top w:val="single" w:sz="4" w:space="0" w:color="auto"/>
              <w:left w:val="single" w:sz="4" w:space="0" w:color="auto"/>
              <w:bottom w:val="single" w:sz="4" w:space="0" w:color="auto"/>
              <w:right w:val="single" w:sz="4" w:space="0" w:color="auto"/>
            </w:tcBorders>
            <w:hideMark/>
          </w:tcPr>
          <w:p w14:paraId="39EE87D1" w14:textId="77777777" w:rsidR="00C64668" w:rsidRPr="007B74E9" w:rsidRDefault="00C64668" w:rsidP="00390CC8">
            <w:pPr>
              <w:spacing w:after="160" w:line="256" w:lineRule="auto"/>
              <w:rPr>
                <w:b/>
                <w:bCs/>
                <w:kern w:val="2"/>
                <w:sz w:val="20"/>
                <w:szCs w:val="20"/>
                <w:lang w:val="kk-KZ"/>
                <w14:ligatures w14:val="standardContextual"/>
              </w:rPr>
            </w:pPr>
            <w:r w:rsidRPr="007B74E9">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985" w:type="dxa"/>
            <w:tcBorders>
              <w:top w:val="single" w:sz="4" w:space="0" w:color="auto"/>
              <w:left w:val="single" w:sz="4" w:space="0" w:color="auto"/>
              <w:bottom w:val="single" w:sz="4" w:space="0" w:color="auto"/>
              <w:right w:val="single" w:sz="4" w:space="0" w:color="auto"/>
            </w:tcBorders>
            <w:hideMark/>
          </w:tcPr>
          <w:p w14:paraId="0EDD21CA" w14:textId="77777777" w:rsidR="00C64668" w:rsidRPr="00A5504F" w:rsidRDefault="00C64668" w:rsidP="00390CC8">
            <w:pPr>
              <w:shd w:val="clear" w:color="auto" w:fill="FFFFFF"/>
              <w:contextualSpacing/>
              <w:textAlignment w:val="baseline"/>
              <w:rPr>
                <w:bCs/>
                <w:kern w:val="2"/>
                <w:sz w:val="20"/>
                <w:szCs w:val="20"/>
                <w:lang w:val="kk-KZ"/>
                <w14:ligatures w14:val="standardContextual"/>
              </w:rPr>
            </w:pPr>
            <w:r w:rsidRPr="00A5504F">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0DF097B3" w14:textId="4E4D2E8B" w:rsidR="0006333F" w:rsidRPr="0006333F" w:rsidRDefault="0006333F" w:rsidP="0006333F">
            <w:pPr>
              <w:rPr>
                <w:sz w:val="20"/>
                <w:szCs w:val="20"/>
                <w:lang w:val="kk-KZ"/>
              </w:rPr>
            </w:pPr>
            <w:r>
              <w:rPr>
                <w:sz w:val="20"/>
                <w:szCs w:val="20"/>
                <w:lang w:val="kk-KZ"/>
              </w:rPr>
              <w:t>Э</w:t>
            </w:r>
            <w:r w:rsidRPr="0006333F">
              <w:rPr>
                <w:sz w:val="20"/>
                <w:szCs w:val="20"/>
                <w:lang w:val="kk-KZ"/>
              </w:rPr>
              <w:t>тнологияның деректік және тарихнама</w:t>
            </w:r>
            <w:r>
              <w:rPr>
                <w:sz w:val="20"/>
                <w:szCs w:val="20"/>
                <w:lang w:val="kk-KZ"/>
              </w:rPr>
              <w:t>сына</w:t>
            </w:r>
            <w:r w:rsidRPr="0006333F">
              <w:rPr>
                <w:sz w:val="20"/>
                <w:szCs w:val="20"/>
                <w:lang w:val="kk-KZ"/>
              </w:rPr>
              <w:t xml:space="preserve">  </w:t>
            </w:r>
          </w:p>
          <w:p w14:paraId="5465F316" w14:textId="3BB44610" w:rsidR="00C64668" w:rsidRPr="00074905" w:rsidRDefault="00C64668" w:rsidP="00390CC8">
            <w:pPr>
              <w:shd w:val="clear" w:color="auto" w:fill="FFFFFF"/>
              <w:contextualSpacing/>
              <w:textAlignment w:val="baseline"/>
              <w:rPr>
                <w:b/>
                <w:bCs/>
                <w:color w:val="FF0000"/>
                <w:kern w:val="2"/>
                <w:sz w:val="20"/>
                <w:szCs w:val="20"/>
                <w:lang w:val="kk-KZ"/>
                <w14:ligatures w14:val="standardContextual"/>
              </w:rPr>
            </w:pPr>
            <w:r w:rsidRPr="00A5504F">
              <w:rPr>
                <w:kern w:val="2"/>
                <w:sz w:val="20"/>
                <w:szCs w:val="20"/>
                <w:lang w:val="kk-KZ"/>
                <w14:ligatures w14:val="standardContextual"/>
              </w:rPr>
              <w:t xml:space="preserve">қатысты </w:t>
            </w:r>
            <w:r w:rsidRPr="00A5504F">
              <w:rPr>
                <w:bCs/>
                <w:sz w:val="20"/>
                <w:szCs w:val="20"/>
                <w:lang w:val="kk-KZ"/>
              </w:rPr>
              <w:t>терминдерді қолдану, ғылыми тұжырымдар жасау</w:t>
            </w:r>
            <w:r w:rsidRPr="00074905">
              <w:rPr>
                <w:bCs/>
                <w:color w:val="FF0000"/>
                <w:sz w:val="20"/>
                <w:szCs w:val="20"/>
                <w:lang w:val="kk-KZ"/>
              </w:rPr>
              <w:t>.</w:t>
            </w:r>
          </w:p>
        </w:tc>
        <w:tc>
          <w:tcPr>
            <w:tcW w:w="1842" w:type="dxa"/>
            <w:tcBorders>
              <w:top w:val="single" w:sz="4" w:space="0" w:color="auto"/>
              <w:left w:val="single" w:sz="4" w:space="0" w:color="auto"/>
              <w:bottom w:val="single" w:sz="4" w:space="0" w:color="auto"/>
              <w:right w:val="single" w:sz="4" w:space="0" w:color="auto"/>
            </w:tcBorders>
          </w:tcPr>
          <w:p w14:paraId="662B6F60" w14:textId="77777777" w:rsidR="00C64668" w:rsidRPr="00A5504F" w:rsidRDefault="00C64668" w:rsidP="00390CC8">
            <w:pPr>
              <w:pStyle w:val="a7"/>
              <w:spacing w:before="0" w:beforeAutospacing="0" w:after="0" w:afterAutospacing="0"/>
              <w:jc w:val="both"/>
              <w:rPr>
                <w:kern w:val="2"/>
                <w:sz w:val="20"/>
                <w:szCs w:val="20"/>
                <w:lang w:val="kk-KZ"/>
                <w14:ligatures w14:val="standardContextual"/>
              </w:rPr>
            </w:pPr>
            <w:r w:rsidRPr="00A5504F">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2B5CB4A8" w14:textId="77777777" w:rsidR="00C64668" w:rsidRPr="00074905" w:rsidRDefault="00C64668" w:rsidP="00390CC8">
            <w:pPr>
              <w:spacing w:after="160" w:line="256" w:lineRule="auto"/>
              <w:rPr>
                <w:b/>
                <w:bCs/>
                <w:color w:val="FF0000"/>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1E8B5166" w14:textId="77777777" w:rsidR="00C64668" w:rsidRPr="00074905" w:rsidRDefault="00C64668" w:rsidP="00390CC8">
            <w:pPr>
              <w:pStyle w:val="a7"/>
              <w:spacing w:before="0" w:beforeAutospacing="0" w:after="0" w:afterAutospacing="0"/>
              <w:rPr>
                <w:b/>
                <w:bCs/>
                <w:color w:val="FF0000"/>
                <w:kern w:val="2"/>
                <w:sz w:val="20"/>
                <w:szCs w:val="20"/>
                <w:lang w:val="kk-KZ"/>
                <w14:ligatures w14:val="standardContextual"/>
              </w:rPr>
            </w:pPr>
            <w:r w:rsidRPr="00A5504F">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30" w:type="dxa"/>
            <w:tcBorders>
              <w:top w:val="single" w:sz="4" w:space="0" w:color="auto"/>
              <w:left w:val="single" w:sz="4" w:space="0" w:color="auto"/>
              <w:bottom w:val="single" w:sz="4" w:space="0" w:color="auto"/>
              <w:right w:val="single" w:sz="4" w:space="0" w:color="auto"/>
            </w:tcBorders>
            <w:hideMark/>
          </w:tcPr>
          <w:p w14:paraId="61BE6AA7" w14:textId="77777777" w:rsidR="00C64668" w:rsidRPr="00074905" w:rsidRDefault="00C64668" w:rsidP="00390CC8">
            <w:pPr>
              <w:pStyle w:val="a7"/>
              <w:spacing w:before="0" w:beforeAutospacing="0" w:after="0" w:afterAutospacing="0"/>
              <w:rPr>
                <w:color w:val="FF0000"/>
                <w:kern w:val="2"/>
                <w:sz w:val="20"/>
                <w:szCs w:val="20"/>
                <w:lang w:val="kk-KZ"/>
                <w14:ligatures w14:val="standardContextual"/>
              </w:rPr>
            </w:pPr>
            <w:r w:rsidRPr="00A5504F">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531" w:type="dxa"/>
            <w:tcBorders>
              <w:top w:val="single" w:sz="4" w:space="0" w:color="auto"/>
              <w:left w:val="single" w:sz="4" w:space="0" w:color="auto"/>
              <w:bottom w:val="single" w:sz="4" w:space="0" w:color="auto"/>
              <w:right w:val="single" w:sz="4" w:space="0" w:color="auto"/>
            </w:tcBorders>
          </w:tcPr>
          <w:p w14:paraId="610E7623" w14:textId="77777777" w:rsidR="00C64668" w:rsidRPr="00A5504F" w:rsidRDefault="00C64668" w:rsidP="00390CC8">
            <w:pPr>
              <w:pStyle w:val="a7"/>
              <w:jc w:val="both"/>
              <w:rPr>
                <w:kern w:val="2"/>
                <w:sz w:val="20"/>
                <w:szCs w:val="20"/>
                <w:lang w:val="kk-KZ"/>
                <w14:ligatures w14:val="standardContextual"/>
              </w:rPr>
            </w:pPr>
            <w:r w:rsidRPr="00A5504F">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02D70505" w14:textId="77777777" w:rsidR="00C64668" w:rsidRPr="00074905" w:rsidRDefault="00C64668" w:rsidP="00390CC8">
            <w:pPr>
              <w:pStyle w:val="a7"/>
              <w:spacing w:before="0" w:beforeAutospacing="0" w:after="0" w:afterAutospacing="0"/>
              <w:rPr>
                <w:color w:val="FF0000"/>
                <w:kern w:val="2"/>
                <w:sz w:val="20"/>
                <w:szCs w:val="20"/>
                <w:lang w:val="kk-KZ"/>
                <w14:ligatures w14:val="standardContextual"/>
              </w:rPr>
            </w:pPr>
          </w:p>
        </w:tc>
      </w:tr>
    </w:tbl>
    <w:p w14:paraId="21AACD45" w14:textId="77777777" w:rsidR="00C64668" w:rsidRPr="00845225" w:rsidRDefault="00C64668" w:rsidP="00C64668">
      <w:pPr>
        <w:jc w:val="both"/>
        <w:rPr>
          <w:sz w:val="20"/>
          <w:szCs w:val="20"/>
          <w:lang w:val="kk-KZ"/>
        </w:rPr>
      </w:pPr>
    </w:p>
    <w:p w14:paraId="078E4A4F" w14:textId="0AE59151" w:rsidR="00234AEF" w:rsidRDefault="00234AEF"/>
    <w:p w14:paraId="24048CE5" w14:textId="77777777" w:rsidR="000E6E7D" w:rsidRDefault="000E6E7D"/>
    <w:sectPr w:rsidR="000E6E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1B4C"/>
    <w:multiLevelType w:val="hybridMultilevel"/>
    <w:tmpl w:val="ACACAED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E2312B1"/>
    <w:multiLevelType w:val="hybridMultilevel"/>
    <w:tmpl w:val="93AA68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F2F008A"/>
    <w:multiLevelType w:val="hybridMultilevel"/>
    <w:tmpl w:val="9FC4CC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7C"/>
    <w:rsid w:val="000301AC"/>
    <w:rsid w:val="00062374"/>
    <w:rsid w:val="0006333F"/>
    <w:rsid w:val="000E6E7D"/>
    <w:rsid w:val="00117480"/>
    <w:rsid w:val="00127031"/>
    <w:rsid w:val="0019225E"/>
    <w:rsid w:val="001D5393"/>
    <w:rsid w:val="001F220B"/>
    <w:rsid w:val="00204235"/>
    <w:rsid w:val="00234AEF"/>
    <w:rsid w:val="00277086"/>
    <w:rsid w:val="00375CBC"/>
    <w:rsid w:val="003A7BBC"/>
    <w:rsid w:val="003C4E1B"/>
    <w:rsid w:val="0047391D"/>
    <w:rsid w:val="00491407"/>
    <w:rsid w:val="004E1CA4"/>
    <w:rsid w:val="00505DCC"/>
    <w:rsid w:val="00541E41"/>
    <w:rsid w:val="005A061F"/>
    <w:rsid w:val="005A1E6B"/>
    <w:rsid w:val="005A21A3"/>
    <w:rsid w:val="005E536E"/>
    <w:rsid w:val="005F64D3"/>
    <w:rsid w:val="00694AAC"/>
    <w:rsid w:val="006C5CFC"/>
    <w:rsid w:val="006D6B0F"/>
    <w:rsid w:val="006E0EA7"/>
    <w:rsid w:val="00716935"/>
    <w:rsid w:val="00767E84"/>
    <w:rsid w:val="0078756A"/>
    <w:rsid w:val="00821085"/>
    <w:rsid w:val="00835BCE"/>
    <w:rsid w:val="00861F45"/>
    <w:rsid w:val="00871481"/>
    <w:rsid w:val="00894ED3"/>
    <w:rsid w:val="00895C71"/>
    <w:rsid w:val="00960FD3"/>
    <w:rsid w:val="00995F47"/>
    <w:rsid w:val="009A76F9"/>
    <w:rsid w:val="00A20448"/>
    <w:rsid w:val="00A56F9A"/>
    <w:rsid w:val="00A66359"/>
    <w:rsid w:val="00B06A37"/>
    <w:rsid w:val="00B170D8"/>
    <w:rsid w:val="00BE7D4E"/>
    <w:rsid w:val="00C05E88"/>
    <w:rsid w:val="00C44A7C"/>
    <w:rsid w:val="00C64668"/>
    <w:rsid w:val="00C710F3"/>
    <w:rsid w:val="00C87031"/>
    <w:rsid w:val="00D0684E"/>
    <w:rsid w:val="00D23D54"/>
    <w:rsid w:val="00E15C7A"/>
    <w:rsid w:val="00E3261D"/>
    <w:rsid w:val="00E431AC"/>
    <w:rsid w:val="00E94DD6"/>
    <w:rsid w:val="00EB2D14"/>
    <w:rsid w:val="00ED64AA"/>
    <w:rsid w:val="00EF02E1"/>
    <w:rsid w:val="00FB1BC6"/>
    <w:rsid w:val="00FC1FC5"/>
    <w:rsid w:val="00FC20A0"/>
    <w:rsid w:val="00FC3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739C"/>
  <w15:chartTrackingRefBased/>
  <w15:docId w15:val="{8E0B6E07-CCED-4B8E-8320-64482761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1BC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B1BC6"/>
    <w:rPr>
      <w:rFonts w:ascii="Times New Roman" w:hAnsi="Times New Roman" w:cs="Times New Roman" w:hint="default"/>
      <w:strike w:val="0"/>
      <w:dstrike w:val="0"/>
      <w:color w:val="auto"/>
      <w:u w:val="none"/>
      <w:effect w:val="none"/>
    </w:rPr>
  </w:style>
  <w:style w:type="paragraph" w:styleId="HTML">
    <w:name w:val="HTML Preformatted"/>
    <w:basedOn w:val="a"/>
    <w:link w:val="HTML0"/>
    <w:uiPriority w:val="99"/>
    <w:semiHidden/>
    <w:unhideWhenUsed/>
    <w:rsid w:val="00FB1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FB1BC6"/>
    <w:rPr>
      <w:rFonts w:ascii="Courier New" w:eastAsia="Times New Roman" w:hAnsi="Courier New" w:cs="Courier New"/>
      <w:sz w:val="20"/>
      <w:szCs w:val="20"/>
      <w:lang w:eastAsia="ru-RU"/>
    </w:rPr>
  </w:style>
  <w:style w:type="character" w:customStyle="1" w:styleId="a4">
    <w:name w:val="Абзац списка Знак"/>
    <w:aliases w:val="без абзаца Знак,маркированный Знак,ПАРАГРАФ Знак"/>
    <w:link w:val="a5"/>
    <w:uiPriority w:val="34"/>
    <w:locked/>
    <w:rsid w:val="00FB1BC6"/>
  </w:style>
  <w:style w:type="paragraph" w:styleId="a5">
    <w:name w:val="List Paragraph"/>
    <w:aliases w:val="без абзаца,маркированный,ПАРАГРАФ"/>
    <w:basedOn w:val="a"/>
    <w:link w:val="a4"/>
    <w:uiPriority w:val="34"/>
    <w:qFormat/>
    <w:rsid w:val="00FB1BC6"/>
    <w:pPr>
      <w:ind w:left="720"/>
      <w:contextualSpacing/>
    </w:pPr>
    <w:rPr>
      <w:rFonts w:asciiTheme="minorHAnsi" w:eastAsiaTheme="minorHAnsi" w:hAnsiTheme="minorHAnsi" w:cstheme="minorBidi"/>
      <w:sz w:val="22"/>
      <w:szCs w:val="22"/>
    </w:rPr>
  </w:style>
  <w:style w:type="paragraph" w:customStyle="1" w:styleId="1">
    <w:name w:val="Абзац списка1"/>
    <w:basedOn w:val="a"/>
    <w:rsid w:val="00FB1BC6"/>
    <w:pPr>
      <w:spacing w:after="200" w:line="276" w:lineRule="auto"/>
      <w:ind w:left="720"/>
      <w:contextualSpacing/>
    </w:pPr>
    <w:rPr>
      <w:rFonts w:ascii="Calibri" w:hAnsi="Calibri"/>
      <w:sz w:val="22"/>
      <w:szCs w:val="22"/>
    </w:rPr>
  </w:style>
  <w:style w:type="paragraph" w:customStyle="1" w:styleId="kztxt">
    <w:name w:val="kztxt"/>
    <w:basedOn w:val="a"/>
    <w:rsid w:val="00FB1BC6"/>
    <w:pPr>
      <w:spacing w:before="100" w:beforeAutospacing="1" w:after="100" w:afterAutospacing="1"/>
    </w:pPr>
    <w:rPr>
      <w:rFonts w:ascii="Microsoft Sans Serif" w:hAnsi="Microsoft Sans Serif" w:cs="Microsoft Sans Serif"/>
      <w:sz w:val="18"/>
      <w:szCs w:val="18"/>
      <w:lang w:eastAsia="ru-RU"/>
    </w:rPr>
  </w:style>
  <w:style w:type="paragraph" w:customStyle="1" w:styleId="2">
    <w:name w:val="Абзац списка2"/>
    <w:basedOn w:val="a"/>
    <w:rsid w:val="00FB1BC6"/>
    <w:pPr>
      <w:spacing w:after="200" w:line="276" w:lineRule="auto"/>
      <w:ind w:left="720"/>
      <w:contextualSpacing/>
    </w:pPr>
    <w:rPr>
      <w:rFonts w:ascii="Calibri" w:hAnsi="Calibri"/>
      <w:sz w:val="22"/>
      <w:szCs w:val="22"/>
    </w:rPr>
  </w:style>
  <w:style w:type="character" w:customStyle="1" w:styleId="normaltextrun">
    <w:name w:val="normaltextrun"/>
    <w:basedOn w:val="a0"/>
    <w:rsid w:val="00FB1BC6"/>
  </w:style>
  <w:style w:type="table" w:styleId="a6">
    <w:name w:val="Table Grid"/>
    <w:basedOn w:val="a1"/>
    <w:uiPriority w:val="59"/>
    <w:rsid w:val="00D06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a0"/>
    <w:rsid w:val="00C64668"/>
  </w:style>
  <w:style w:type="paragraph" w:styleId="a7">
    <w:name w:val="Normal (Web)"/>
    <w:basedOn w:val="a"/>
    <w:uiPriority w:val="99"/>
    <w:unhideWhenUsed/>
    <w:rsid w:val="00C64668"/>
    <w:pPr>
      <w:spacing w:before="100" w:beforeAutospacing="1" w:after="100" w:afterAutospacing="1"/>
    </w:pPr>
    <w:rPr>
      <w:lang w:eastAsia="ru-RU"/>
    </w:rPr>
  </w:style>
  <w:style w:type="paragraph" w:customStyle="1" w:styleId="paragraph">
    <w:name w:val="paragraph"/>
    <w:basedOn w:val="a"/>
    <w:rsid w:val="00835BCE"/>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087323">
      <w:bodyDiv w:val="1"/>
      <w:marLeft w:val="0"/>
      <w:marRight w:val="0"/>
      <w:marTop w:val="0"/>
      <w:marBottom w:val="0"/>
      <w:divBdr>
        <w:top w:val="none" w:sz="0" w:space="0" w:color="auto"/>
        <w:left w:val="none" w:sz="0" w:space="0" w:color="auto"/>
        <w:bottom w:val="none" w:sz="0" w:space="0" w:color="auto"/>
        <w:right w:val="none" w:sz="0" w:space="0" w:color="auto"/>
      </w:divBdr>
    </w:div>
    <w:div w:id="916742708">
      <w:bodyDiv w:val="1"/>
      <w:marLeft w:val="0"/>
      <w:marRight w:val="0"/>
      <w:marTop w:val="0"/>
      <w:marBottom w:val="0"/>
      <w:divBdr>
        <w:top w:val="none" w:sz="0" w:space="0" w:color="auto"/>
        <w:left w:val="none" w:sz="0" w:space="0" w:color="auto"/>
        <w:bottom w:val="none" w:sz="0" w:space="0" w:color="auto"/>
        <w:right w:val="none" w:sz="0" w:space="0" w:color="auto"/>
      </w:divBdr>
    </w:div>
    <w:div w:id="1134255807">
      <w:bodyDiv w:val="1"/>
      <w:marLeft w:val="0"/>
      <w:marRight w:val="0"/>
      <w:marTop w:val="0"/>
      <w:marBottom w:val="0"/>
      <w:divBdr>
        <w:top w:val="none" w:sz="0" w:space="0" w:color="auto"/>
        <w:left w:val="none" w:sz="0" w:space="0" w:color="auto"/>
        <w:bottom w:val="none" w:sz="0" w:space="0" w:color="auto"/>
        <w:right w:val="none" w:sz="0" w:space="0" w:color="auto"/>
      </w:divBdr>
    </w:div>
    <w:div w:id="1200625716">
      <w:bodyDiv w:val="1"/>
      <w:marLeft w:val="0"/>
      <w:marRight w:val="0"/>
      <w:marTop w:val="0"/>
      <w:marBottom w:val="0"/>
      <w:divBdr>
        <w:top w:val="none" w:sz="0" w:space="0" w:color="auto"/>
        <w:left w:val="none" w:sz="0" w:space="0" w:color="auto"/>
        <w:bottom w:val="none" w:sz="0" w:space="0" w:color="auto"/>
        <w:right w:val="none" w:sz="0" w:space="0" w:color="auto"/>
      </w:divBdr>
    </w:div>
    <w:div w:id="147996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7AB24-9173-42B0-956F-49521057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6</Pages>
  <Words>2494</Words>
  <Characters>14218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Amanzhol Kalysh</dc:creator>
  <cp:keywords/>
  <dc:description/>
  <cp:lastModifiedBy>Amanzhol Kalysh</cp:lastModifiedBy>
  <cp:revision>59</cp:revision>
  <dcterms:created xsi:type="dcterms:W3CDTF">2024-09-10T07:25:00Z</dcterms:created>
  <dcterms:modified xsi:type="dcterms:W3CDTF">2024-10-10T02:17:00Z</dcterms:modified>
</cp:coreProperties>
</file>